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27B5" w14:textId="4605FFBA" w:rsidR="002F7C4F" w:rsidRPr="002F7C4F" w:rsidRDefault="009F1119" w:rsidP="002F7C4F">
      <w:pPr>
        <w:jc w:val="center"/>
        <w:rPr>
          <w:rFonts w:ascii="標楷體" w:eastAsia="標楷體" w:hAnsi="標楷體" w:cs="標楷體"/>
          <w:b/>
          <w:color w:val="FF0000"/>
          <w:sz w:val="28"/>
          <w:szCs w:val="28"/>
        </w:rPr>
      </w:pPr>
      <w:r w:rsidRPr="003C2AD9">
        <w:rPr>
          <w:rFonts w:ascii="標楷體" w:eastAsia="標楷體" w:hAnsi="標楷體" w:cs="標楷體" w:hint="eastAsia"/>
          <w:b/>
          <w:sz w:val="28"/>
          <w:szCs w:val="28"/>
        </w:rPr>
        <w:t>中國醫藥大學醫學院</w:t>
      </w:r>
      <w:r w:rsidR="002F7C4F" w:rsidRPr="002F7C4F">
        <w:rPr>
          <w:rFonts w:ascii="標楷體" w:eastAsia="標楷體" w:hAnsi="標楷體" w:cs="標楷體" w:hint="eastAsia"/>
          <w:b/>
          <w:color w:val="000000" w:themeColor="text1"/>
          <w:sz w:val="28"/>
          <w:szCs w:val="28"/>
        </w:rPr>
        <w:t>1</w:t>
      </w:r>
      <w:r w:rsidR="002F7C4F" w:rsidRPr="002F7C4F">
        <w:rPr>
          <w:rFonts w:ascii="標楷體" w:eastAsia="標楷體" w:hAnsi="標楷體" w:cs="標楷體"/>
          <w:b/>
          <w:color w:val="000000" w:themeColor="text1"/>
          <w:sz w:val="28"/>
          <w:szCs w:val="28"/>
        </w:rPr>
        <w:t>11</w:t>
      </w:r>
      <w:r w:rsidR="002F7C4F" w:rsidRPr="002F7C4F">
        <w:rPr>
          <w:rFonts w:ascii="標楷體" w:eastAsia="標楷體" w:hAnsi="標楷體" w:cs="標楷體" w:hint="eastAsia"/>
          <w:b/>
          <w:color w:val="000000" w:themeColor="text1"/>
          <w:sz w:val="28"/>
          <w:szCs w:val="28"/>
        </w:rPr>
        <w:t>學年度第一學期</w:t>
      </w:r>
      <w:r w:rsidR="00EA4C65" w:rsidRPr="003C2AD9">
        <w:rPr>
          <w:rFonts w:ascii="標楷體" w:eastAsia="標楷體" w:hAnsi="標楷體" w:cs="標楷體"/>
          <w:b/>
          <w:sz w:val="28"/>
          <w:szCs w:val="28"/>
        </w:rPr>
        <w:t>全英語</w:t>
      </w:r>
      <w:r w:rsidRPr="003C2AD9">
        <w:rPr>
          <w:rFonts w:ascii="標楷體" w:eastAsia="標楷體" w:hAnsi="標楷體" w:cs="標楷體" w:hint="eastAsia"/>
          <w:b/>
          <w:sz w:val="28"/>
          <w:szCs w:val="28"/>
        </w:rPr>
        <w:t>授課(EMI)</w:t>
      </w:r>
      <w:r w:rsidR="00EA4C65" w:rsidRPr="003C2AD9">
        <w:rPr>
          <w:rFonts w:ascii="標楷體" w:eastAsia="標楷體" w:hAnsi="標楷體" w:cs="標楷體"/>
          <w:b/>
          <w:sz w:val="28"/>
          <w:szCs w:val="28"/>
        </w:rPr>
        <w:t>課程</w:t>
      </w:r>
    </w:p>
    <w:p w14:paraId="00000002" w14:textId="7D46B5EC" w:rsidR="00040EE0" w:rsidRDefault="00556F74" w:rsidP="002F7C4F">
      <w:pPr>
        <w:jc w:val="center"/>
        <w:rPr>
          <w:rFonts w:ascii="標楷體" w:eastAsia="標楷體" w:hAnsi="標楷體" w:cs="標楷體"/>
          <w:b/>
          <w:sz w:val="28"/>
          <w:szCs w:val="28"/>
        </w:rPr>
      </w:pPr>
      <w:r w:rsidRPr="003C2AD9">
        <w:rPr>
          <w:rFonts w:ascii="標楷體" w:eastAsia="標楷體" w:hAnsi="標楷體" w:cs="標楷體"/>
          <w:b/>
          <w:sz w:val="28"/>
          <w:szCs w:val="28"/>
        </w:rPr>
        <w:t>學習心得</w:t>
      </w:r>
      <w:r w:rsidR="00EA4C65" w:rsidRPr="003C2AD9">
        <w:rPr>
          <w:rFonts w:ascii="標楷體" w:eastAsia="標楷體" w:hAnsi="標楷體" w:cs="標楷體"/>
          <w:b/>
          <w:sz w:val="28"/>
          <w:szCs w:val="28"/>
        </w:rPr>
        <w:t>影片競賽</w:t>
      </w:r>
    </w:p>
    <w:p w14:paraId="67D14607" w14:textId="6D3E0C51" w:rsidR="003D6DD1" w:rsidRPr="00AF1078" w:rsidRDefault="003D6DD1">
      <w:pPr>
        <w:jc w:val="center"/>
        <w:rPr>
          <w:rFonts w:ascii="Times New Roman" w:eastAsia="標楷體" w:hAnsi="Times New Roman" w:cs="Times New Roman"/>
          <w:color w:val="000000" w:themeColor="text1"/>
          <w:sz w:val="28"/>
          <w:szCs w:val="28"/>
        </w:rPr>
      </w:pPr>
      <w:r w:rsidRPr="00AF1078">
        <w:rPr>
          <w:rFonts w:ascii="Times New Roman" w:eastAsia="標楷體" w:hAnsi="Times New Roman" w:cs="Times New Roman"/>
          <w:color w:val="000000" w:themeColor="text1"/>
          <w:sz w:val="28"/>
          <w:szCs w:val="28"/>
        </w:rPr>
        <w:t>China Medical University College of Medicine</w:t>
      </w:r>
    </w:p>
    <w:p w14:paraId="006B6A34" w14:textId="43822379" w:rsidR="003D6DD1" w:rsidRPr="00AF1078" w:rsidRDefault="003D6DD1">
      <w:pPr>
        <w:jc w:val="center"/>
        <w:rPr>
          <w:rFonts w:ascii="Times New Roman" w:eastAsia="標楷體" w:hAnsi="Times New Roman" w:cs="Times New Roman"/>
          <w:color w:val="000000" w:themeColor="text1"/>
          <w:sz w:val="28"/>
          <w:szCs w:val="28"/>
        </w:rPr>
      </w:pPr>
      <w:r w:rsidRPr="00AF1078">
        <w:rPr>
          <w:rFonts w:ascii="Times New Roman" w:eastAsia="標楷體" w:hAnsi="Times New Roman" w:cs="Times New Roman"/>
          <w:color w:val="000000" w:themeColor="text1"/>
          <w:sz w:val="28"/>
          <w:szCs w:val="28"/>
        </w:rPr>
        <w:t>EMI Learning Experience Video Competition</w:t>
      </w:r>
      <w:r w:rsidR="00AF1078">
        <w:rPr>
          <w:rFonts w:ascii="Times New Roman" w:eastAsia="標楷體" w:hAnsi="Times New Roman" w:cs="Times New Roman" w:hint="eastAsia"/>
          <w:color w:val="000000" w:themeColor="text1"/>
          <w:sz w:val="28"/>
          <w:szCs w:val="28"/>
        </w:rPr>
        <w:t xml:space="preserve"> 2</w:t>
      </w:r>
      <w:r w:rsidR="00AF1078">
        <w:rPr>
          <w:rFonts w:ascii="Times New Roman" w:eastAsia="標楷體" w:hAnsi="Times New Roman" w:cs="Times New Roman"/>
          <w:color w:val="000000" w:themeColor="text1"/>
          <w:sz w:val="28"/>
          <w:szCs w:val="28"/>
        </w:rPr>
        <w:t>022</w:t>
      </w:r>
      <w:r w:rsidR="00600BA0">
        <w:rPr>
          <w:rFonts w:ascii="Times New Roman" w:eastAsia="標楷體" w:hAnsi="Times New Roman" w:cs="Times New Roman" w:hint="eastAsia"/>
          <w:color w:val="000000" w:themeColor="text1"/>
          <w:sz w:val="28"/>
          <w:szCs w:val="28"/>
        </w:rPr>
        <w:t>-2023</w:t>
      </w:r>
    </w:p>
    <w:p w14:paraId="00000003" w14:textId="77777777" w:rsidR="00040EE0" w:rsidRPr="003C2AD9" w:rsidRDefault="00040EE0">
      <w:pPr>
        <w:jc w:val="center"/>
        <w:rPr>
          <w:rFonts w:ascii="標楷體" w:eastAsia="標楷體" w:hAnsi="標楷體" w:cs="標楷體"/>
          <w:b/>
          <w:sz w:val="28"/>
          <w:szCs w:val="28"/>
        </w:rPr>
      </w:pPr>
    </w:p>
    <w:p w14:paraId="00000004" w14:textId="70152C1F" w:rsidR="00040EE0" w:rsidRPr="003C2AD9" w:rsidRDefault="00EA4C65" w:rsidP="007F54FB">
      <w:pPr>
        <w:pStyle w:val="a4"/>
        <w:numPr>
          <w:ilvl w:val="0"/>
          <w:numId w:val="10"/>
        </w:numPr>
        <w:pBdr>
          <w:top w:val="nil"/>
          <w:left w:val="nil"/>
          <w:bottom w:val="nil"/>
          <w:right w:val="nil"/>
          <w:between w:val="nil"/>
        </w:pBdr>
        <w:tabs>
          <w:tab w:val="left" w:pos="567"/>
        </w:tabs>
        <w:ind w:leftChars="0"/>
        <w:rPr>
          <w:rFonts w:ascii="標楷體" w:eastAsia="標楷體" w:hAnsi="標楷體" w:cs="標楷體"/>
          <w:b/>
        </w:rPr>
      </w:pPr>
      <w:r w:rsidRPr="003C2AD9">
        <w:rPr>
          <w:rFonts w:ascii="標楷體" w:eastAsia="標楷體" w:hAnsi="標楷體" w:cs="標楷體"/>
          <w:b/>
        </w:rPr>
        <w:t>活動宗旨</w:t>
      </w:r>
    </w:p>
    <w:p w14:paraId="5BE3C93C" w14:textId="3CD7FD21" w:rsidR="00D33501" w:rsidRDefault="009F1119" w:rsidP="00273CB4">
      <w:pPr>
        <w:rPr>
          <w:rFonts w:ascii="標楷體" w:eastAsia="標楷體" w:hAnsi="標楷體" w:cs="標楷體"/>
        </w:rPr>
      </w:pPr>
      <w:r w:rsidRPr="003C2AD9">
        <w:rPr>
          <w:rFonts w:ascii="標楷體" w:eastAsia="標楷體" w:hAnsi="標楷體" w:cs="標楷體" w:hint="eastAsia"/>
        </w:rPr>
        <w:t>為推動</w:t>
      </w:r>
      <w:r w:rsidRPr="003C2AD9">
        <w:rPr>
          <w:rFonts w:ascii="標楷體" w:eastAsia="標楷體" w:hAnsi="標楷體" w:cs="標楷體"/>
        </w:rPr>
        <w:t>教育部「大專校院學生雙語化學習</w:t>
      </w:r>
      <w:r w:rsidRPr="003C2AD9">
        <w:rPr>
          <w:rFonts w:ascii="標楷體" w:eastAsia="標楷體" w:hAnsi="標楷體" w:cs="標楷體" w:hint="eastAsia"/>
        </w:rPr>
        <w:t>-重點培育學院計畫</w:t>
      </w:r>
      <w:r w:rsidRPr="003C2AD9">
        <w:rPr>
          <w:rFonts w:ascii="標楷體" w:eastAsia="標楷體" w:hAnsi="標楷體" w:cs="標楷體"/>
        </w:rPr>
        <w:t>」</w:t>
      </w:r>
      <w:r w:rsidRPr="003C2AD9">
        <w:rPr>
          <w:rFonts w:ascii="標楷體" w:eastAsia="標楷體" w:hAnsi="標楷體" w:cs="標楷體" w:hint="eastAsia"/>
        </w:rPr>
        <w:t>，中國醫藥</w:t>
      </w:r>
      <w:r w:rsidR="00EA4C65" w:rsidRPr="003C2AD9">
        <w:rPr>
          <w:rFonts w:ascii="標楷體" w:eastAsia="標楷體" w:hAnsi="標楷體" w:cs="標楷體"/>
        </w:rPr>
        <w:t>大學</w:t>
      </w:r>
      <w:r w:rsidRPr="003C2AD9">
        <w:rPr>
          <w:rFonts w:ascii="標楷體" w:eastAsia="標楷體" w:hAnsi="標楷體" w:cs="標楷體" w:hint="eastAsia"/>
        </w:rPr>
        <w:t>醫學院</w:t>
      </w:r>
      <w:r w:rsidR="00D33501" w:rsidRPr="003C2AD9">
        <w:rPr>
          <w:rFonts w:ascii="標楷體" w:eastAsia="標楷體" w:hAnsi="標楷體" w:cs="標楷體" w:hint="eastAsia"/>
        </w:rPr>
        <w:t>擬舉辦</w:t>
      </w:r>
      <w:r w:rsidR="005F2025" w:rsidRPr="003C2AD9">
        <w:rPr>
          <w:rFonts w:ascii="標楷體" w:eastAsia="標楷體" w:hAnsi="標楷體" w:cs="標楷體" w:hint="eastAsia"/>
        </w:rPr>
        <w:t>全英語授課(</w:t>
      </w:r>
      <w:r w:rsidR="005F2025" w:rsidRPr="003C2AD9">
        <w:rPr>
          <w:rFonts w:ascii="Times New Roman" w:eastAsia="標楷體" w:hAnsi="Times New Roman" w:cs="Times New Roman"/>
        </w:rPr>
        <w:t>English as a medium of instruction, EMI</w:t>
      </w:r>
      <w:r w:rsidR="005F2025" w:rsidRPr="003C2AD9">
        <w:rPr>
          <w:rFonts w:ascii="標楷體" w:eastAsia="標楷體" w:hAnsi="標楷體" w:cs="標楷體"/>
        </w:rPr>
        <w:t>)</w:t>
      </w:r>
      <w:r w:rsidR="005F2025" w:rsidRPr="003C2AD9">
        <w:rPr>
          <w:rFonts w:ascii="標楷體" w:eastAsia="標楷體" w:hAnsi="標楷體" w:cs="標楷體" w:hint="eastAsia"/>
        </w:rPr>
        <w:t>課程學習心得</w:t>
      </w:r>
      <w:r w:rsidR="00455872" w:rsidRPr="003C2AD9">
        <w:rPr>
          <w:rFonts w:ascii="標楷體" w:eastAsia="標楷體" w:hAnsi="標楷體" w:cs="標楷體" w:hint="eastAsia"/>
        </w:rPr>
        <w:t>影片</w:t>
      </w:r>
      <w:r w:rsidR="005F2025" w:rsidRPr="003C2AD9">
        <w:rPr>
          <w:rFonts w:ascii="標楷體" w:eastAsia="標楷體" w:hAnsi="標楷體" w:cs="標楷體" w:hint="eastAsia"/>
        </w:rPr>
        <w:t>競賽，</w:t>
      </w:r>
      <w:r w:rsidR="00455872" w:rsidRPr="003C2AD9">
        <w:rPr>
          <w:rFonts w:ascii="標楷體" w:eastAsia="標楷體" w:hAnsi="標楷體" w:cs="標楷體" w:hint="eastAsia"/>
        </w:rPr>
        <w:t>希冀</w:t>
      </w:r>
      <w:proofErr w:type="gramStart"/>
      <w:r w:rsidR="005F2025" w:rsidRPr="003C2AD9">
        <w:rPr>
          <w:rFonts w:ascii="標楷體" w:eastAsia="標楷體" w:hAnsi="標楷體" w:cs="標楷體" w:hint="eastAsia"/>
        </w:rPr>
        <w:t>以賽促學</w:t>
      </w:r>
      <w:proofErr w:type="gramEnd"/>
      <w:r w:rsidR="005F2025" w:rsidRPr="003C2AD9">
        <w:rPr>
          <w:rFonts w:ascii="標楷體" w:eastAsia="標楷體" w:hAnsi="標楷體" w:cs="標楷體" w:hint="eastAsia"/>
        </w:rPr>
        <w:t>，</w:t>
      </w:r>
      <w:r w:rsidR="008638F3" w:rsidRPr="003C2AD9">
        <w:rPr>
          <w:rFonts w:ascii="標楷體" w:eastAsia="標楷體" w:hAnsi="標楷體" w:cs="標楷體" w:hint="eastAsia"/>
        </w:rPr>
        <w:t>鼓勵大學部和研究所同學分享</w:t>
      </w:r>
      <w:r w:rsidR="00710816">
        <w:rPr>
          <w:rFonts w:ascii="標楷體" w:eastAsia="標楷體" w:hAnsi="標楷體" w:cs="標楷體" w:hint="eastAsia"/>
        </w:rPr>
        <w:t>過去2年</w:t>
      </w:r>
      <w:proofErr w:type="gramStart"/>
      <w:r w:rsidR="00710816">
        <w:rPr>
          <w:rFonts w:ascii="標楷體" w:eastAsia="標楷體" w:hAnsi="標楷體" w:cs="標楷體" w:hint="eastAsia"/>
        </w:rPr>
        <w:t>期間，</w:t>
      </w:r>
      <w:proofErr w:type="gramEnd"/>
      <w:r w:rsidR="00455872" w:rsidRPr="003C2AD9">
        <w:rPr>
          <w:rFonts w:ascii="標楷體" w:eastAsia="標楷體" w:hAnsi="標楷體" w:cs="標楷體" w:hint="eastAsia"/>
        </w:rPr>
        <w:t>修讀全英語授課(EMI)課程之心得和經驗，以利傳承EMI修課經驗、提升全英語課程(</w:t>
      </w:r>
      <w:r w:rsidR="00455872" w:rsidRPr="00AF1078">
        <w:rPr>
          <w:rFonts w:ascii="Times New Roman" w:eastAsia="標楷體" w:hAnsi="Times New Roman" w:cs="Times New Roman"/>
        </w:rPr>
        <w:t>EMI</w:t>
      </w:r>
      <w:r w:rsidR="00455872" w:rsidRPr="003C2AD9">
        <w:rPr>
          <w:rFonts w:ascii="標楷體" w:eastAsia="標楷體" w:hAnsi="標楷體" w:cs="標楷體" w:hint="eastAsia"/>
        </w:rPr>
        <w:t>)</w:t>
      </w:r>
      <w:r w:rsidR="008638F3" w:rsidRPr="003C2AD9">
        <w:rPr>
          <w:rFonts w:ascii="標楷體" w:eastAsia="標楷體" w:hAnsi="標楷體" w:cs="標楷體" w:hint="eastAsia"/>
        </w:rPr>
        <w:t>能見度</w:t>
      </w:r>
      <w:r w:rsidR="00455872" w:rsidRPr="003C2AD9">
        <w:rPr>
          <w:rFonts w:ascii="標楷體" w:eastAsia="標楷體" w:hAnsi="標楷體" w:cs="標楷體" w:hint="eastAsia"/>
        </w:rPr>
        <w:t>和優化EMI課程內容。</w:t>
      </w:r>
    </w:p>
    <w:p w14:paraId="0D16F9DF" w14:textId="77777777" w:rsidR="00536F1D" w:rsidRPr="008C0409" w:rsidRDefault="006B51B3" w:rsidP="00D75AB3">
      <w:pPr>
        <w:jc w:val="both"/>
        <w:rPr>
          <w:rFonts w:ascii="Times New Roman" w:eastAsia="標楷體" w:hAnsi="Times New Roman" w:cs="Times New Roman"/>
          <w:b/>
          <w:color w:val="000000" w:themeColor="text1"/>
        </w:rPr>
      </w:pPr>
      <w:r w:rsidRPr="008C0409">
        <w:rPr>
          <w:rFonts w:ascii="Times New Roman" w:eastAsia="標楷體" w:hAnsi="Times New Roman" w:cs="Times New Roman"/>
          <w:b/>
          <w:color w:val="000000" w:themeColor="text1"/>
        </w:rPr>
        <w:t xml:space="preserve">Objective: </w:t>
      </w:r>
    </w:p>
    <w:p w14:paraId="0DBDC9A9" w14:textId="5650A213" w:rsidR="00D75AB3" w:rsidRPr="008C0409" w:rsidRDefault="00D75AB3" w:rsidP="00D75AB3">
      <w:pPr>
        <w:jc w:val="both"/>
        <w:rPr>
          <w:rFonts w:ascii="Times New Roman" w:eastAsia="標楷體" w:hAnsi="Times New Roman" w:cs="Times New Roman"/>
          <w:color w:val="000000" w:themeColor="text1"/>
        </w:rPr>
      </w:pPr>
      <w:proofErr w:type="gramStart"/>
      <w:r w:rsidRPr="008C0409">
        <w:rPr>
          <w:rFonts w:ascii="Times New Roman" w:eastAsia="標楷體" w:hAnsi="Times New Roman" w:cs="Times New Roman"/>
          <w:color w:val="000000" w:themeColor="text1"/>
        </w:rPr>
        <w:t>In order to</w:t>
      </w:r>
      <w:proofErr w:type="gramEnd"/>
      <w:r w:rsidRPr="008C0409">
        <w:rPr>
          <w:rFonts w:ascii="Times New Roman" w:eastAsia="標楷體" w:hAnsi="Times New Roman" w:cs="Times New Roman"/>
          <w:color w:val="000000" w:themeColor="text1"/>
        </w:rPr>
        <w:t xml:space="preserve"> promote </w:t>
      </w:r>
      <w:r w:rsidR="00AF1078" w:rsidRPr="008C0409">
        <w:rPr>
          <w:rFonts w:ascii="Times New Roman" w:eastAsia="標楷體" w:hAnsi="Times New Roman" w:cs="Times New Roman"/>
          <w:color w:val="000000" w:themeColor="text1"/>
        </w:rPr>
        <w:t>bilingual education</w:t>
      </w:r>
      <w:r w:rsidRPr="008C0409">
        <w:rPr>
          <w:rFonts w:ascii="Times New Roman" w:eastAsia="標楷體" w:hAnsi="Times New Roman" w:cs="Times New Roman"/>
          <w:color w:val="000000" w:themeColor="text1"/>
        </w:rPr>
        <w:t xml:space="preserve">, China Medical University </w:t>
      </w:r>
      <w:r w:rsidR="005D2155" w:rsidRPr="008C0409">
        <w:rPr>
          <w:rFonts w:ascii="Times New Roman" w:eastAsia="標楷體" w:hAnsi="Times New Roman" w:cs="Times New Roman" w:hint="eastAsia"/>
          <w:color w:val="000000" w:themeColor="text1"/>
        </w:rPr>
        <w:t>Co</w:t>
      </w:r>
      <w:r w:rsidR="005D2155" w:rsidRPr="008C0409">
        <w:rPr>
          <w:rFonts w:ascii="Times New Roman" w:eastAsia="標楷體" w:hAnsi="Times New Roman" w:cs="Times New Roman"/>
          <w:color w:val="000000" w:themeColor="text1"/>
        </w:rPr>
        <w:t xml:space="preserve">llege of Medicine </w:t>
      </w:r>
      <w:r w:rsidRPr="008C0409">
        <w:rPr>
          <w:rFonts w:ascii="Times New Roman" w:eastAsia="標楷體" w:hAnsi="Times New Roman" w:cs="Times New Roman"/>
          <w:color w:val="000000" w:themeColor="text1"/>
        </w:rPr>
        <w:t xml:space="preserve">is planning to organize an </w:t>
      </w:r>
      <w:r w:rsidR="00AF1078" w:rsidRPr="008C0409">
        <w:rPr>
          <w:rFonts w:ascii="Times New Roman" w:eastAsia="標楷體" w:hAnsi="Times New Roman" w:cs="Times New Roman"/>
          <w:color w:val="000000" w:themeColor="text1"/>
        </w:rPr>
        <w:t>“</w:t>
      </w:r>
      <w:r w:rsidRPr="008C0409">
        <w:rPr>
          <w:rFonts w:ascii="Times New Roman" w:eastAsia="標楷體" w:hAnsi="Times New Roman" w:cs="Times New Roman"/>
          <w:color w:val="000000" w:themeColor="text1"/>
        </w:rPr>
        <w:t xml:space="preserve">English as a </w:t>
      </w:r>
      <w:r w:rsidR="00AF1078" w:rsidRPr="008C0409">
        <w:rPr>
          <w:rFonts w:ascii="Times New Roman" w:eastAsia="標楷體" w:hAnsi="Times New Roman" w:cs="Times New Roman"/>
          <w:color w:val="000000" w:themeColor="text1"/>
        </w:rPr>
        <w:t>M</w:t>
      </w:r>
      <w:r w:rsidRPr="008C0409">
        <w:rPr>
          <w:rFonts w:ascii="Times New Roman" w:eastAsia="標楷體" w:hAnsi="Times New Roman" w:cs="Times New Roman"/>
          <w:color w:val="000000" w:themeColor="text1"/>
        </w:rPr>
        <w:t>edium of</w:t>
      </w:r>
      <w:r w:rsidR="00AF1078" w:rsidRPr="008C0409">
        <w:rPr>
          <w:rFonts w:ascii="Times New Roman" w:eastAsia="標楷體" w:hAnsi="Times New Roman" w:cs="Times New Roman"/>
          <w:color w:val="000000" w:themeColor="text1"/>
        </w:rPr>
        <w:t xml:space="preserve"> Instruction (EMI) Course Learning Experience Video C</w:t>
      </w:r>
      <w:r w:rsidRPr="008C0409">
        <w:rPr>
          <w:rFonts w:ascii="Times New Roman" w:eastAsia="標楷體" w:hAnsi="Times New Roman" w:cs="Times New Roman"/>
          <w:color w:val="000000" w:themeColor="text1"/>
        </w:rPr>
        <w:t>ompetition</w:t>
      </w:r>
      <w:r w:rsidR="00AF1078" w:rsidRPr="008C0409">
        <w:rPr>
          <w:rFonts w:ascii="Times New Roman" w:eastAsia="標楷體" w:hAnsi="Times New Roman" w:cs="Times New Roman"/>
          <w:color w:val="000000" w:themeColor="text1"/>
        </w:rPr>
        <w:t>”</w:t>
      </w:r>
      <w:r w:rsidRPr="008C0409">
        <w:rPr>
          <w:rFonts w:ascii="Times New Roman" w:eastAsia="標楷體" w:hAnsi="Times New Roman" w:cs="Times New Roman"/>
          <w:color w:val="000000" w:themeColor="text1"/>
        </w:rPr>
        <w:t xml:space="preserve">, hoping to encourage students to share their experiences and insights of taking EMI courses during the past two years. The competition aims to encourage students to pass on their </w:t>
      </w:r>
      <w:r w:rsidR="005D2155" w:rsidRPr="008C0409">
        <w:rPr>
          <w:rFonts w:ascii="Times New Roman" w:eastAsia="標楷體" w:hAnsi="Times New Roman" w:cs="Times New Roman"/>
          <w:color w:val="000000" w:themeColor="text1"/>
        </w:rPr>
        <w:t xml:space="preserve">EMI course </w:t>
      </w:r>
      <w:r w:rsidRPr="008C0409">
        <w:rPr>
          <w:rFonts w:ascii="Times New Roman" w:eastAsia="標楷體" w:hAnsi="Times New Roman" w:cs="Times New Roman"/>
          <w:color w:val="000000" w:themeColor="text1"/>
        </w:rPr>
        <w:t>learning experiences</w:t>
      </w:r>
      <w:r w:rsidR="00AF1078" w:rsidRPr="008C0409">
        <w:rPr>
          <w:rFonts w:ascii="Times New Roman" w:eastAsia="標楷體" w:hAnsi="Times New Roman" w:cs="Times New Roman"/>
          <w:color w:val="000000" w:themeColor="text1"/>
        </w:rPr>
        <w:t xml:space="preserve"> to others and learn from others</w:t>
      </w:r>
      <w:r w:rsidRPr="008C0409">
        <w:rPr>
          <w:rFonts w:ascii="Times New Roman" w:eastAsia="標楷體" w:hAnsi="Times New Roman" w:cs="Times New Roman"/>
          <w:color w:val="000000" w:themeColor="text1"/>
        </w:rPr>
        <w:t xml:space="preserve">. Moreover, we hope that this competition can enhance the visibility of our EMI </w:t>
      </w:r>
      <w:proofErr w:type="gramStart"/>
      <w:r w:rsidRPr="008C0409">
        <w:rPr>
          <w:rFonts w:ascii="Times New Roman" w:eastAsia="標楷體" w:hAnsi="Times New Roman" w:cs="Times New Roman"/>
          <w:color w:val="000000" w:themeColor="text1"/>
        </w:rPr>
        <w:t>courses, and</w:t>
      </w:r>
      <w:proofErr w:type="gramEnd"/>
      <w:r w:rsidRPr="008C0409">
        <w:rPr>
          <w:rFonts w:ascii="Times New Roman" w:eastAsia="標楷體" w:hAnsi="Times New Roman" w:cs="Times New Roman"/>
          <w:color w:val="000000" w:themeColor="text1"/>
        </w:rPr>
        <w:t xml:space="preserve"> </w:t>
      </w:r>
      <w:r w:rsidR="00AF1078" w:rsidRPr="008C0409">
        <w:rPr>
          <w:rFonts w:ascii="Times New Roman" w:eastAsia="標楷體" w:hAnsi="Times New Roman" w:cs="Times New Roman"/>
          <w:color w:val="000000" w:themeColor="text1"/>
        </w:rPr>
        <w:t>improve</w:t>
      </w:r>
      <w:r w:rsidRPr="008C0409">
        <w:rPr>
          <w:rFonts w:ascii="Times New Roman" w:eastAsia="標楷體" w:hAnsi="Times New Roman" w:cs="Times New Roman"/>
          <w:color w:val="000000" w:themeColor="text1"/>
        </w:rPr>
        <w:t xml:space="preserve"> EMI course content.</w:t>
      </w:r>
    </w:p>
    <w:p w14:paraId="00000007" w14:textId="6C23CD64" w:rsidR="00040EE0" w:rsidRPr="00710816" w:rsidRDefault="00040EE0" w:rsidP="00455872">
      <w:pPr>
        <w:rPr>
          <w:rFonts w:ascii="標楷體" w:eastAsia="標楷體" w:hAnsi="標楷體" w:cs="標楷體"/>
        </w:rPr>
      </w:pPr>
    </w:p>
    <w:p w14:paraId="00000008" w14:textId="6712C0F1" w:rsidR="00040EE0" w:rsidRPr="003C2AD9" w:rsidRDefault="009F1119" w:rsidP="007F54FB">
      <w:pPr>
        <w:pStyle w:val="a4"/>
        <w:numPr>
          <w:ilvl w:val="0"/>
          <w:numId w:val="10"/>
        </w:numPr>
        <w:pBdr>
          <w:top w:val="nil"/>
          <w:left w:val="nil"/>
          <w:bottom w:val="nil"/>
          <w:right w:val="nil"/>
          <w:between w:val="nil"/>
        </w:pBdr>
        <w:tabs>
          <w:tab w:val="left" w:pos="567"/>
        </w:tabs>
        <w:ind w:leftChars="0"/>
        <w:rPr>
          <w:rFonts w:ascii="標楷體" w:eastAsia="標楷體" w:hAnsi="標楷體" w:cs="標楷體"/>
          <w:b/>
        </w:rPr>
      </w:pPr>
      <w:r w:rsidRPr="003C2AD9">
        <w:rPr>
          <w:rFonts w:ascii="標楷體" w:eastAsia="標楷體" w:hAnsi="標楷體" w:cs="標楷體" w:hint="eastAsia"/>
          <w:b/>
        </w:rPr>
        <w:t>承</w:t>
      </w:r>
      <w:r w:rsidR="00EA4C65" w:rsidRPr="003C2AD9">
        <w:rPr>
          <w:rFonts w:ascii="標楷體" w:eastAsia="標楷體" w:hAnsi="標楷體" w:cs="標楷體"/>
          <w:b/>
        </w:rPr>
        <w:t>辦單位</w:t>
      </w:r>
    </w:p>
    <w:p w14:paraId="0000000A" w14:textId="1476B371" w:rsidR="00040EE0" w:rsidRPr="003C2AD9" w:rsidRDefault="00455872" w:rsidP="00273CB4">
      <w:pPr>
        <w:pBdr>
          <w:top w:val="nil"/>
          <w:left w:val="nil"/>
          <w:bottom w:val="nil"/>
          <w:right w:val="nil"/>
          <w:between w:val="nil"/>
        </w:pBdr>
        <w:rPr>
          <w:rFonts w:ascii="標楷體" w:eastAsia="標楷體" w:hAnsi="標楷體" w:cs="標楷體"/>
        </w:rPr>
      </w:pPr>
      <w:r w:rsidRPr="003C2AD9">
        <w:rPr>
          <w:rFonts w:ascii="標楷體" w:eastAsia="標楷體" w:hAnsi="標楷體" w:cs="標楷體"/>
        </w:rPr>
        <w:t>主辦單位</w:t>
      </w:r>
      <w:r w:rsidRPr="003C2AD9">
        <w:rPr>
          <w:rFonts w:ascii="標楷體" w:eastAsia="標楷體" w:hAnsi="標楷體" w:cs="標楷體" w:hint="eastAsia"/>
        </w:rPr>
        <w:t>: 中國醫藥大學醫學院</w:t>
      </w:r>
    </w:p>
    <w:p w14:paraId="36224FB8" w14:textId="0A5BC8D7" w:rsidR="00455872" w:rsidRDefault="00455872" w:rsidP="00273CB4">
      <w:pPr>
        <w:pBdr>
          <w:top w:val="nil"/>
          <w:left w:val="nil"/>
          <w:bottom w:val="nil"/>
          <w:right w:val="nil"/>
          <w:between w:val="nil"/>
        </w:pBdr>
        <w:rPr>
          <w:rFonts w:ascii="標楷體" w:eastAsia="標楷體" w:hAnsi="標楷體" w:cs="標楷體"/>
        </w:rPr>
      </w:pPr>
      <w:r w:rsidRPr="003C2AD9">
        <w:rPr>
          <w:rFonts w:ascii="標楷體" w:eastAsia="標楷體" w:hAnsi="標楷體" w:cs="標楷體" w:hint="eastAsia"/>
        </w:rPr>
        <w:t xml:space="preserve">協辦單位: </w:t>
      </w:r>
      <w:r w:rsidR="006B51B3">
        <w:rPr>
          <w:rFonts w:ascii="標楷體" w:eastAsia="標楷體" w:hAnsi="標楷體" w:cs="標楷體" w:hint="eastAsia"/>
        </w:rPr>
        <w:t>中國醫藥大學雙語教學</w:t>
      </w:r>
      <w:r w:rsidRPr="003C2AD9">
        <w:rPr>
          <w:rFonts w:ascii="標楷體" w:eastAsia="標楷體" w:hAnsi="標楷體" w:cs="標楷體" w:hint="eastAsia"/>
        </w:rPr>
        <w:t>推動資源中心</w:t>
      </w:r>
    </w:p>
    <w:p w14:paraId="3F4DA424" w14:textId="08F92B3D" w:rsidR="006B51B3" w:rsidRPr="008C0409" w:rsidRDefault="006B51B3" w:rsidP="00273CB4">
      <w:pPr>
        <w:pBdr>
          <w:top w:val="nil"/>
          <w:left w:val="nil"/>
          <w:bottom w:val="nil"/>
          <w:right w:val="nil"/>
          <w:between w:val="nil"/>
        </w:pBdr>
        <w:rPr>
          <w:rFonts w:ascii="Times New Roman" w:eastAsia="標楷體" w:hAnsi="Times New Roman" w:cs="Times New Roman"/>
          <w:color w:val="000000" w:themeColor="text1"/>
        </w:rPr>
      </w:pPr>
      <w:r w:rsidRPr="008C0409">
        <w:rPr>
          <w:rFonts w:ascii="Times New Roman" w:eastAsia="標楷體" w:hAnsi="Times New Roman" w:cs="Times New Roman"/>
          <w:color w:val="000000" w:themeColor="text1"/>
        </w:rPr>
        <w:t>Organizer:</w:t>
      </w:r>
      <w:r w:rsidR="00D75AB3" w:rsidRPr="008C0409">
        <w:rPr>
          <w:rFonts w:ascii="Times New Roman" w:eastAsia="標楷體" w:hAnsi="Times New Roman" w:cs="Times New Roman" w:hint="eastAsia"/>
          <w:color w:val="000000" w:themeColor="text1"/>
        </w:rPr>
        <w:t xml:space="preserve"> </w:t>
      </w:r>
      <w:r w:rsidR="00B122CC" w:rsidRPr="008C0409">
        <w:rPr>
          <w:rFonts w:ascii="Times New Roman" w:eastAsia="標楷體" w:hAnsi="Times New Roman" w:cs="Times New Roman"/>
          <w:color w:val="000000" w:themeColor="text1"/>
        </w:rPr>
        <w:t>China Medical University College of Medicine</w:t>
      </w:r>
    </w:p>
    <w:p w14:paraId="12A74ED3" w14:textId="3CD94E13" w:rsidR="006B51B3" w:rsidRPr="008C0409" w:rsidRDefault="006B51B3" w:rsidP="00273CB4">
      <w:pPr>
        <w:pBdr>
          <w:top w:val="nil"/>
          <w:left w:val="nil"/>
          <w:bottom w:val="nil"/>
          <w:right w:val="nil"/>
          <w:between w:val="nil"/>
        </w:pBdr>
        <w:rPr>
          <w:rFonts w:ascii="Times New Roman" w:eastAsia="標楷體" w:hAnsi="Times New Roman" w:cs="Times New Roman"/>
          <w:color w:val="000000" w:themeColor="text1"/>
        </w:rPr>
      </w:pPr>
      <w:r w:rsidRPr="008C0409">
        <w:rPr>
          <w:rFonts w:ascii="Times New Roman" w:eastAsia="標楷體" w:hAnsi="Times New Roman" w:cs="Times New Roman"/>
          <w:color w:val="000000" w:themeColor="text1"/>
        </w:rPr>
        <w:t>Co-organizer:</w:t>
      </w:r>
      <w:r w:rsidR="00B122CC" w:rsidRPr="008C0409">
        <w:rPr>
          <w:rFonts w:ascii="Times New Roman" w:eastAsia="標楷體" w:hAnsi="Times New Roman" w:cs="Times New Roman"/>
          <w:color w:val="000000" w:themeColor="text1"/>
        </w:rPr>
        <w:t xml:space="preserve"> China Medical University Bilingual Education Center</w:t>
      </w:r>
    </w:p>
    <w:p w14:paraId="0000000B" w14:textId="77777777" w:rsidR="00040EE0" w:rsidRPr="003C2AD9" w:rsidRDefault="00040EE0">
      <w:pPr>
        <w:pBdr>
          <w:top w:val="nil"/>
          <w:left w:val="nil"/>
          <w:bottom w:val="nil"/>
          <w:right w:val="nil"/>
          <w:between w:val="nil"/>
        </w:pBdr>
        <w:ind w:left="480"/>
        <w:rPr>
          <w:rFonts w:ascii="標楷體" w:eastAsia="標楷體" w:hAnsi="標楷體" w:cs="標楷體"/>
        </w:rPr>
      </w:pPr>
    </w:p>
    <w:p w14:paraId="0000000C" w14:textId="3D4B55B8" w:rsidR="00040EE0" w:rsidRPr="003C2AD9" w:rsidRDefault="00673D51" w:rsidP="007F54FB">
      <w:pPr>
        <w:numPr>
          <w:ilvl w:val="0"/>
          <w:numId w:val="10"/>
        </w:numPr>
        <w:pBdr>
          <w:top w:val="nil"/>
          <w:left w:val="nil"/>
          <w:bottom w:val="nil"/>
          <w:right w:val="nil"/>
          <w:between w:val="nil"/>
        </w:pBdr>
        <w:tabs>
          <w:tab w:val="left" w:pos="567"/>
        </w:tabs>
        <w:rPr>
          <w:rFonts w:ascii="標楷體" w:eastAsia="標楷體" w:hAnsi="標楷體" w:cs="標楷體"/>
          <w:b/>
        </w:rPr>
      </w:pPr>
      <w:r w:rsidRPr="003C2AD9">
        <w:rPr>
          <w:rFonts w:ascii="標楷體" w:eastAsia="標楷體" w:hAnsi="標楷體" w:cs="標楷體" w:hint="eastAsia"/>
          <w:b/>
        </w:rPr>
        <w:t>競賽</w:t>
      </w:r>
      <w:r w:rsidR="00EA4C65" w:rsidRPr="003C2AD9">
        <w:rPr>
          <w:rFonts w:ascii="標楷體" w:eastAsia="標楷體" w:hAnsi="標楷體" w:cs="標楷體"/>
          <w:b/>
        </w:rPr>
        <w:t>活動時間</w:t>
      </w:r>
    </w:p>
    <w:p w14:paraId="0000000D" w14:textId="297F053D" w:rsidR="00040EE0" w:rsidRPr="003C2AD9" w:rsidRDefault="00673D51">
      <w:pPr>
        <w:numPr>
          <w:ilvl w:val="0"/>
          <w:numId w:val="2"/>
        </w:numPr>
        <w:pBdr>
          <w:top w:val="nil"/>
          <w:left w:val="nil"/>
          <w:bottom w:val="nil"/>
          <w:right w:val="nil"/>
          <w:between w:val="nil"/>
        </w:pBdr>
        <w:rPr>
          <w:rFonts w:ascii="標楷體" w:eastAsia="標楷體" w:hAnsi="標楷體" w:cs="標楷體"/>
        </w:rPr>
      </w:pPr>
      <w:r w:rsidRPr="003C2AD9">
        <w:rPr>
          <w:rFonts w:ascii="標楷體" w:eastAsia="標楷體" w:hAnsi="標楷體" w:cs="標楷體" w:hint="eastAsia"/>
        </w:rPr>
        <w:t>報名</w:t>
      </w:r>
      <w:r w:rsidR="00EA4C65" w:rsidRPr="003C2AD9">
        <w:rPr>
          <w:rFonts w:ascii="標楷體" w:eastAsia="標楷體" w:hAnsi="標楷體" w:cs="標楷體"/>
        </w:rPr>
        <w:t>時間：即日起至</w:t>
      </w:r>
      <w:r w:rsidR="00EA4C65" w:rsidRPr="00254CA2">
        <w:rPr>
          <w:rFonts w:ascii="標楷體" w:eastAsia="標楷體" w:hAnsi="標楷體" w:cs="標楷體"/>
          <w:color w:val="000000" w:themeColor="text1"/>
        </w:rPr>
        <w:t>111年</w:t>
      </w:r>
      <w:r w:rsidR="0029206F" w:rsidRPr="00254CA2">
        <w:rPr>
          <w:rFonts w:ascii="標楷體" w:eastAsia="標楷體" w:hAnsi="標楷體" w:cs="標楷體"/>
          <w:color w:val="000000" w:themeColor="text1"/>
        </w:rPr>
        <w:t>12</w:t>
      </w:r>
      <w:r w:rsidR="00EA4C65" w:rsidRPr="00254CA2">
        <w:rPr>
          <w:rFonts w:ascii="標楷體" w:eastAsia="標楷體" w:hAnsi="標楷體" w:cs="標楷體"/>
          <w:color w:val="000000" w:themeColor="text1"/>
        </w:rPr>
        <w:t>月</w:t>
      </w:r>
      <w:r w:rsidR="008638F3" w:rsidRPr="00254CA2">
        <w:rPr>
          <w:rFonts w:ascii="標楷體" w:eastAsia="標楷體" w:hAnsi="標楷體" w:cs="標楷體" w:hint="eastAsia"/>
          <w:color w:val="000000" w:themeColor="text1"/>
        </w:rPr>
        <w:t>1</w:t>
      </w:r>
      <w:r w:rsidR="0029206F" w:rsidRPr="00254CA2">
        <w:rPr>
          <w:rFonts w:ascii="標楷體" w:eastAsia="標楷體" w:hAnsi="標楷體" w:cs="標楷體"/>
          <w:color w:val="000000" w:themeColor="text1"/>
        </w:rPr>
        <w:t>6</w:t>
      </w:r>
      <w:r w:rsidR="00EA4C65" w:rsidRPr="00254CA2">
        <w:rPr>
          <w:rFonts w:ascii="標楷體" w:eastAsia="標楷體" w:hAnsi="標楷體" w:cs="標楷體"/>
          <w:color w:val="000000" w:themeColor="text1"/>
        </w:rPr>
        <w:t>日</w:t>
      </w:r>
      <w:r w:rsidR="005A19FB" w:rsidRPr="00254CA2">
        <w:rPr>
          <w:rFonts w:ascii="標楷體" w:eastAsia="標楷體" w:hAnsi="標楷體" w:cs="標楷體" w:hint="eastAsia"/>
          <w:color w:val="000000" w:themeColor="text1"/>
        </w:rPr>
        <w:t>(</w:t>
      </w:r>
      <w:r w:rsidR="008638F3" w:rsidRPr="00254CA2">
        <w:rPr>
          <w:rFonts w:ascii="標楷體" w:eastAsia="標楷體" w:hAnsi="標楷體" w:cs="標楷體" w:hint="eastAsia"/>
          <w:color w:val="000000" w:themeColor="text1"/>
        </w:rPr>
        <w:t>五</w:t>
      </w:r>
      <w:r w:rsidR="005A19FB" w:rsidRPr="00254CA2">
        <w:rPr>
          <w:rFonts w:ascii="標楷體" w:eastAsia="標楷體" w:hAnsi="標楷體" w:cs="標楷體" w:hint="eastAsia"/>
          <w:color w:val="000000" w:themeColor="text1"/>
        </w:rPr>
        <w:t>)</w:t>
      </w:r>
      <w:r w:rsidR="007A685B">
        <w:rPr>
          <w:rFonts w:ascii="標楷體" w:eastAsia="標楷體" w:hAnsi="標楷體" w:cs="標楷體" w:hint="eastAsia"/>
          <w:color w:val="000000" w:themeColor="text1"/>
        </w:rPr>
        <w:t xml:space="preserve"> </w:t>
      </w:r>
      <w:r w:rsidR="007A685B">
        <w:rPr>
          <w:rFonts w:ascii="標楷體" w:eastAsia="標楷體" w:hAnsi="標楷體" w:cs="標楷體" w:hint="eastAsia"/>
        </w:rPr>
        <w:t>下午五點</w:t>
      </w:r>
      <w:r w:rsidR="007A685B" w:rsidRPr="003C2AD9">
        <w:rPr>
          <w:rFonts w:ascii="標楷體" w:eastAsia="標楷體" w:hAnsi="標楷體" w:cs="標楷體" w:hint="eastAsia"/>
        </w:rPr>
        <w:t>前</w:t>
      </w:r>
      <w:r w:rsidR="00EA4C65" w:rsidRPr="00254CA2">
        <w:rPr>
          <w:rFonts w:ascii="標楷體" w:eastAsia="標楷體" w:hAnsi="標楷體" w:cs="標楷體"/>
          <w:color w:val="000000" w:themeColor="text1"/>
        </w:rPr>
        <w:t>止</w:t>
      </w:r>
      <w:r w:rsidR="00EA4C65" w:rsidRPr="003C2AD9">
        <w:rPr>
          <w:rFonts w:ascii="標楷體" w:eastAsia="標楷體" w:hAnsi="標楷體" w:cs="標楷體"/>
        </w:rPr>
        <w:t>。</w:t>
      </w:r>
    </w:p>
    <w:p w14:paraId="7A7456F0" w14:textId="49DC403F" w:rsidR="00673D51" w:rsidRPr="003C2AD9" w:rsidRDefault="00673D51">
      <w:pPr>
        <w:numPr>
          <w:ilvl w:val="0"/>
          <w:numId w:val="2"/>
        </w:numPr>
        <w:pBdr>
          <w:top w:val="nil"/>
          <w:left w:val="nil"/>
          <w:bottom w:val="nil"/>
          <w:right w:val="nil"/>
          <w:between w:val="nil"/>
        </w:pBdr>
        <w:rPr>
          <w:rFonts w:ascii="標楷體" w:eastAsia="標楷體" w:hAnsi="標楷體" w:cs="標楷體"/>
        </w:rPr>
      </w:pPr>
      <w:r w:rsidRPr="003C2AD9">
        <w:rPr>
          <w:rFonts w:ascii="標楷體" w:eastAsia="標楷體" w:hAnsi="標楷體" w:cs="標楷體" w:hint="eastAsia"/>
        </w:rPr>
        <w:t xml:space="preserve">人氣投票日期: </w:t>
      </w:r>
      <w:r w:rsidRPr="00254CA2">
        <w:rPr>
          <w:rFonts w:ascii="標楷體" w:eastAsia="標楷體" w:hAnsi="標楷體" w:cs="標楷體"/>
          <w:color w:val="000000" w:themeColor="text1"/>
        </w:rPr>
        <w:t>111</w:t>
      </w:r>
      <w:r w:rsidRPr="00254CA2">
        <w:rPr>
          <w:rFonts w:ascii="標楷體" w:eastAsia="標楷體" w:hAnsi="標楷體" w:cs="標楷體" w:hint="eastAsia"/>
          <w:color w:val="000000" w:themeColor="text1"/>
        </w:rPr>
        <w:t>年</w:t>
      </w:r>
      <w:r w:rsidR="0029206F" w:rsidRPr="00254CA2">
        <w:rPr>
          <w:rFonts w:ascii="標楷體" w:eastAsia="標楷體" w:hAnsi="標楷體" w:cs="標楷體"/>
          <w:color w:val="000000" w:themeColor="text1"/>
        </w:rPr>
        <w:t>12</w:t>
      </w:r>
      <w:r w:rsidRPr="00254CA2">
        <w:rPr>
          <w:rFonts w:ascii="標楷體" w:eastAsia="標楷體" w:hAnsi="標楷體" w:cs="標楷體" w:hint="eastAsia"/>
          <w:color w:val="000000" w:themeColor="text1"/>
        </w:rPr>
        <w:t>月</w:t>
      </w:r>
      <w:r w:rsidR="0029206F" w:rsidRPr="00254CA2">
        <w:rPr>
          <w:rFonts w:ascii="標楷體" w:eastAsia="標楷體" w:hAnsi="標楷體" w:cs="標楷體"/>
          <w:color w:val="000000" w:themeColor="text1"/>
        </w:rPr>
        <w:t>19</w:t>
      </w:r>
      <w:r w:rsidRPr="00254CA2">
        <w:rPr>
          <w:rFonts w:ascii="標楷體" w:eastAsia="標楷體" w:hAnsi="標楷體" w:cs="標楷體" w:hint="eastAsia"/>
          <w:color w:val="000000" w:themeColor="text1"/>
        </w:rPr>
        <w:t>日(</w:t>
      </w:r>
      <w:proofErr w:type="gramStart"/>
      <w:r w:rsidRPr="00254CA2">
        <w:rPr>
          <w:rFonts w:ascii="標楷體" w:eastAsia="標楷體" w:hAnsi="標楷體" w:cs="標楷體" w:hint="eastAsia"/>
          <w:color w:val="000000" w:themeColor="text1"/>
        </w:rPr>
        <w:t>一</w:t>
      </w:r>
      <w:proofErr w:type="gramEnd"/>
      <w:r w:rsidRPr="00254CA2">
        <w:rPr>
          <w:rFonts w:ascii="標楷體" w:eastAsia="標楷體" w:hAnsi="標楷體" w:cs="標楷體" w:hint="eastAsia"/>
          <w:color w:val="000000" w:themeColor="text1"/>
        </w:rPr>
        <w:t>)~1</w:t>
      </w:r>
      <w:r w:rsidRPr="00254CA2">
        <w:rPr>
          <w:rFonts w:ascii="標楷體" w:eastAsia="標楷體" w:hAnsi="標楷體" w:cs="標楷體"/>
          <w:color w:val="000000" w:themeColor="text1"/>
        </w:rPr>
        <w:t>11/</w:t>
      </w:r>
      <w:r w:rsidR="0029206F" w:rsidRPr="00254CA2">
        <w:rPr>
          <w:rFonts w:ascii="標楷體" w:eastAsia="標楷體" w:hAnsi="標楷體" w:cs="標楷體"/>
          <w:color w:val="000000" w:themeColor="text1"/>
        </w:rPr>
        <w:t>12</w:t>
      </w:r>
      <w:r w:rsidRPr="00254CA2">
        <w:rPr>
          <w:rFonts w:ascii="標楷體" w:eastAsia="標楷體" w:hAnsi="標楷體" w:cs="標楷體"/>
          <w:color w:val="000000" w:themeColor="text1"/>
        </w:rPr>
        <w:t>/</w:t>
      </w:r>
      <w:r w:rsidR="0029206F" w:rsidRPr="00254CA2">
        <w:rPr>
          <w:rFonts w:ascii="標楷體" w:eastAsia="標楷體" w:hAnsi="標楷體" w:cs="標楷體"/>
          <w:color w:val="000000" w:themeColor="text1"/>
        </w:rPr>
        <w:t>23</w:t>
      </w:r>
      <w:r w:rsidRPr="00254CA2">
        <w:rPr>
          <w:rFonts w:ascii="標楷體" w:eastAsia="標楷體" w:hAnsi="標楷體" w:cs="標楷體"/>
          <w:color w:val="000000" w:themeColor="text1"/>
        </w:rPr>
        <w:t>(</w:t>
      </w:r>
      <w:r w:rsidRPr="00254CA2">
        <w:rPr>
          <w:rFonts w:ascii="標楷體" w:eastAsia="標楷體" w:hAnsi="標楷體" w:cs="標楷體" w:hint="eastAsia"/>
          <w:color w:val="000000" w:themeColor="text1"/>
        </w:rPr>
        <w:t>五)止</w:t>
      </w:r>
      <w:r w:rsidR="00254CA2">
        <w:rPr>
          <w:rFonts w:ascii="標楷體" w:eastAsia="標楷體" w:hAnsi="標楷體" w:cs="標楷體" w:hint="eastAsia"/>
          <w:color w:val="000000" w:themeColor="text1"/>
        </w:rPr>
        <w:t>。</w:t>
      </w:r>
    </w:p>
    <w:p w14:paraId="0000000E" w14:textId="5D4B9C2C" w:rsidR="00040EE0" w:rsidRDefault="00EA4C65" w:rsidP="00536F1D">
      <w:pPr>
        <w:numPr>
          <w:ilvl w:val="0"/>
          <w:numId w:val="2"/>
        </w:numPr>
        <w:pBdr>
          <w:top w:val="nil"/>
          <w:left w:val="nil"/>
          <w:bottom w:val="nil"/>
          <w:right w:val="nil"/>
          <w:between w:val="nil"/>
        </w:pBdr>
        <w:rPr>
          <w:rFonts w:ascii="標楷體" w:eastAsia="標楷體" w:hAnsi="標楷體" w:cs="標楷體"/>
        </w:rPr>
      </w:pPr>
      <w:r w:rsidRPr="003C2AD9">
        <w:rPr>
          <w:rFonts w:ascii="標楷體" w:eastAsia="標楷體" w:hAnsi="標楷體" w:cs="標楷體"/>
        </w:rPr>
        <w:t>獲獎名單公告：</w:t>
      </w:r>
      <w:r w:rsidRPr="00254CA2">
        <w:rPr>
          <w:rFonts w:ascii="標楷體" w:eastAsia="標楷體" w:hAnsi="標楷體" w:cs="標楷體"/>
          <w:color w:val="000000" w:themeColor="text1"/>
        </w:rPr>
        <w:t>11</w:t>
      </w:r>
      <w:r w:rsidR="0029206F" w:rsidRPr="00254CA2">
        <w:rPr>
          <w:rFonts w:ascii="標楷體" w:eastAsia="標楷體" w:hAnsi="標楷體" w:cs="標楷體"/>
          <w:color w:val="000000" w:themeColor="text1"/>
        </w:rPr>
        <w:t>2</w:t>
      </w:r>
      <w:r w:rsidRPr="00254CA2">
        <w:rPr>
          <w:rFonts w:ascii="標楷體" w:eastAsia="標楷體" w:hAnsi="標楷體" w:cs="標楷體"/>
          <w:color w:val="000000" w:themeColor="text1"/>
        </w:rPr>
        <w:t>年</w:t>
      </w:r>
      <w:r w:rsidR="0029206F" w:rsidRPr="00254CA2">
        <w:rPr>
          <w:rFonts w:ascii="標楷體" w:eastAsia="標楷體" w:hAnsi="標楷體" w:cs="標楷體"/>
          <w:color w:val="000000" w:themeColor="text1"/>
        </w:rPr>
        <w:t>1</w:t>
      </w:r>
      <w:r w:rsidR="0029206F" w:rsidRPr="00254CA2">
        <w:rPr>
          <w:rFonts w:ascii="標楷體" w:eastAsia="標楷體" w:hAnsi="標楷體" w:cs="標楷體" w:hint="eastAsia"/>
          <w:color w:val="000000" w:themeColor="text1"/>
        </w:rPr>
        <w:t>月中旬</w:t>
      </w:r>
      <w:r w:rsidRPr="003C2AD9">
        <w:rPr>
          <w:rFonts w:ascii="標楷體" w:eastAsia="標楷體" w:hAnsi="標楷體" w:cs="標楷體"/>
        </w:rPr>
        <w:t>，於</w:t>
      </w:r>
      <w:r w:rsidR="0011008F" w:rsidRPr="003C2AD9">
        <w:rPr>
          <w:rFonts w:ascii="標楷體" w:eastAsia="標楷體" w:hAnsi="標楷體" w:cs="標楷體" w:hint="eastAsia"/>
        </w:rPr>
        <w:t>醫學院網站</w:t>
      </w:r>
      <w:r w:rsidRPr="003C2AD9">
        <w:rPr>
          <w:rFonts w:ascii="標楷體" w:eastAsia="標楷體" w:hAnsi="標楷體" w:cs="標楷體"/>
        </w:rPr>
        <w:t>公告</w:t>
      </w:r>
      <w:hyperlink r:id="rId8" w:history="1">
        <w:r w:rsidR="00536F1D" w:rsidRPr="005F45D3">
          <w:rPr>
            <w:rStyle w:val="a9"/>
            <w:rFonts w:ascii="Times New Roman" w:eastAsia="標楷體" w:hAnsi="Times New Roman" w:cs="Times New Roman"/>
          </w:rPr>
          <w:t>https://cm.cmu.edu.tw</w:t>
        </w:r>
      </w:hyperlink>
    </w:p>
    <w:p w14:paraId="7DB790B5" w14:textId="02F6FE01" w:rsidR="008C0409" w:rsidRPr="008C0409" w:rsidRDefault="008C0409" w:rsidP="008C0409">
      <w:pPr>
        <w:pBdr>
          <w:top w:val="nil"/>
          <w:left w:val="nil"/>
          <w:bottom w:val="nil"/>
          <w:right w:val="nil"/>
          <w:between w:val="nil"/>
        </w:pBdr>
        <w:rPr>
          <w:rFonts w:ascii="Times New Roman" w:eastAsia="標楷體" w:hAnsi="Times New Roman" w:cs="Times New Roman"/>
        </w:rPr>
      </w:pPr>
      <w:r w:rsidRPr="008C0409">
        <w:rPr>
          <w:rFonts w:ascii="Times New Roman" w:eastAsia="標楷體" w:hAnsi="Times New Roman" w:cs="Times New Roman"/>
        </w:rPr>
        <w:t xml:space="preserve">(1) Application Deadline: </w:t>
      </w:r>
      <w:r w:rsidR="0029206F">
        <w:rPr>
          <w:rFonts w:ascii="Times New Roman" w:eastAsia="標楷體" w:hAnsi="Times New Roman" w:cs="Times New Roman"/>
        </w:rPr>
        <w:t>2022/</w:t>
      </w:r>
      <w:r w:rsidR="0029206F">
        <w:rPr>
          <w:rFonts w:ascii="Times New Roman" w:eastAsia="標楷體" w:hAnsi="Times New Roman" w:cs="Times New Roman" w:hint="eastAsia"/>
        </w:rPr>
        <w:t>12</w:t>
      </w:r>
      <w:r w:rsidR="0029206F">
        <w:rPr>
          <w:rFonts w:ascii="Times New Roman" w:eastAsia="標楷體" w:hAnsi="Times New Roman" w:cs="Times New Roman"/>
        </w:rPr>
        <w:t>/16</w:t>
      </w:r>
      <w:r>
        <w:rPr>
          <w:rFonts w:ascii="Times New Roman" w:eastAsia="標楷體" w:hAnsi="Times New Roman" w:cs="Times New Roman"/>
        </w:rPr>
        <w:t xml:space="preserve"> </w:t>
      </w:r>
      <w:r w:rsidRPr="008C0409">
        <w:rPr>
          <w:rFonts w:ascii="Times New Roman" w:eastAsia="標楷體" w:hAnsi="Times New Roman" w:cs="Times New Roman"/>
        </w:rPr>
        <w:t>(Friday)</w:t>
      </w:r>
      <w:r w:rsidR="007A685B">
        <w:rPr>
          <w:rFonts w:ascii="Times New Roman" w:eastAsia="標楷體" w:hAnsi="Times New Roman" w:cs="Times New Roman" w:hint="eastAsia"/>
        </w:rPr>
        <w:t xml:space="preserve"> b</w:t>
      </w:r>
      <w:r w:rsidR="007A685B">
        <w:rPr>
          <w:rFonts w:ascii="Times New Roman" w:eastAsia="標楷體" w:hAnsi="Times New Roman" w:cs="Times New Roman"/>
        </w:rPr>
        <w:t>efore 17:00</w:t>
      </w:r>
      <w:r w:rsidR="00C861A3">
        <w:rPr>
          <w:rFonts w:ascii="Times New Roman" w:eastAsia="標楷體" w:hAnsi="Times New Roman" w:cs="Times New Roman"/>
        </w:rPr>
        <w:t xml:space="preserve"> p.m.</w:t>
      </w:r>
    </w:p>
    <w:p w14:paraId="063763BF" w14:textId="6F2C8691" w:rsidR="008C0409" w:rsidRPr="008C0409" w:rsidRDefault="008C0409" w:rsidP="008C0409">
      <w:pPr>
        <w:pBdr>
          <w:top w:val="nil"/>
          <w:left w:val="nil"/>
          <w:bottom w:val="nil"/>
          <w:right w:val="nil"/>
          <w:between w:val="nil"/>
        </w:pBdr>
        <w:rPr>
          <w:rFonts w:ascii="Times New Roman" w:eastAsia="標楷體" w:hAnsi="Times New Roman" w:cs="Times New Roman"/>
        </w:rPr>
      </w:pPr>
      <w:r w:rsidRPr="008C0409">
        <w:rPr>
          <w:rFonts w:ascii="Times New Roman" w:eastAsia="標楷體" w:hAnsi="Times New Roman" w:cs="Times New Roman"/>
        </w:rPr>
        <w:t>(2) Online Voting f</w:t>
      </w:r>
      <w:r w:rsidR="0029206F">
        <w:rPr>
          <w:rFonts w:ascii="Times New Roman" w:eastAsia="標楷體" w:hAnsi="Times New Roman" w:cs="Times New Roman"/>
        </w:rPr>
        <w:t>or Best Popularity Award: 2022/12/19 ~2022/12/23</w:t>
      </w:r>
    </w:p>
    <w:p w14:paraId="15FA50C2" w14:textId="056EC115" w:rsidR="008C0409" w:rsidRPr="008C0409" w:rsidRDefault="008C0409" w:rsidP="008C0409">
      <w:pPr>
        <w:pBdr>
          <w:top w:val="nil"/>
          <w:left w:val="nil"/>
          <w:bottom w:val="nil"/>
          <w:right w:val="nil"/>
          <w:between w:val="nil"/>
        </w:pBdr>
        <w:rPr>
          <w:rFonts w:ascii="Times New Roman" w:eastAsia="標楷體" w:hAnsi="Times New Roman" w:cs="Times New Roman"/>
        </w:rPr>
      </w:pPr>
      <w:r w:rsidRPr="008C0409">
        <w:rPr>
          <w:rFonts w:ascii="Times New Roman" w:eastAsia="標楷體" w:hAnsi="Times New Roman" w:cs="Times New Roman"/>
        </w:rPr>
        <w:t xml:space="preserve">(3) Award Announcement: The list of awardees will be posted on the webpage of the College of Medicine </w:t>
      </w:r>
      <w:r>
        <w:rPr>
          <w:rFonts w:ascii="Times New Roman" w:eastAsia="標楷體" w:hAnsi="Times New Roman" w:cs="Times New Roman"/>
        </w:rPr>
        <w:t xml:space="preserve">in </w:t>
      </w:r>
      <w:r w:rsidR="00704669">
        <w:rPr>
          <w:rFonts w:ascii="Times New Roman" w:eastAsia="標楷體" w:hAnsi="Times New Roman" w:cs="Times New Roman"/>
        </w:rPr>
        <w:t xml:space="preserve">mid-January 2023 </w:t>
      </w:r>
      <w:r w:rsidRPr="008C0409">
        <w:rPr>
          <w:rFonts w:ascii="Times New Roman" w:eastAsia="標楷體" w:hAnsi="Times New Roman" w:cs="Times New Roman"/>
        </w:rPr>
        <w:t xml:space="preserve">( </w:t>
      </w:r>
      <w:hyperlink r:id="rId9" w:history="1">
        <w:r w:rsidRPr="008C0409">
          <w:rPr>
            <w:rStyle w:val="a9"/>
            <w:rFonts w:ascii="Times New Roman" w:eastAsia="標楷體" w:hAnsi="Times New Roman" w:cs="Times New Roman"/>
            <w:color w:val="auto"/>
          </w:rPr>
          <w:t>https://cm.cmu.edu.tw</w:t>
        </w:r>
      </w:hyperlink>
      <w:r w:rsidRPr="008C0409">
        <w:rPr>
          <w:rFonts w:ascii="標楷體" w:eastAsia="標楷體" w:hAnsi="標楷體" w:cs="標楷體"/>
        </w:rPr>
        <w:t>)</w:t>
      </w:r>
    </w:p>
    <w:p w14:paraId="67CAC4E8" w14:textId="7A68ECF0" w:rsidR="00536F1D" w:rsidRPr="008C0409" w:rsidRDefault="00536F1D" w:rsidP="008C0409">
      <w:pPr>
        <w:pBdr>
          <w:top w:val="nil"/>
          <w:left w:val="nil"/>
          <w:bottom w:val="nil"/>
          <w:right w:val="nil"/>
          <w:between w:val="nil"/>
        </w:pBdr>
        <w:rPr>
          <w:rFonts w:ascii="Times New Roman" w:eastAsia="標楷體" w:hAnsi="Times New Roman" w:cs="Times New Roman"/>
          <w:color w:val="0070C0"/>
        </w:rPr>
      </w:pPr>
      <w:r w:rsidRPr="008C0409">
        <w:rPr>
          <w:rFonts w:ascii="標楷體" w:eastAsia="標楷體" w:hAnsi="標楷體" w:cs="標楷體"/>
        </w:rPr>
        <w:t xml:space="preserve">  </w:t>
      </w:r>
    </w:p>
    <w:p w14:paraId="0000000F" w14:textId="77777777" w:rsidR="00040EE0" w:rsidRPr="003C2AD9" w:rsidRDefault="00040EE0">
      <w:pPr>
        <w:rPr>
          <w:rFonts w:ascii="標楷體" w:eastAsia="標楷體" w:hAnsi="標楷體" w:cs="標楷體"/>
        </w:rPr>
      </w:pPr>
    </w:p>
    <w:p w14:paraId="00000010" w14:textId="2314C47B" w:rsidR="00040EE0" w:rsidRPr="003C2AD9" w:rsidRDefault="007160FC" w:rsidP="007F54FB">
      <w:pPr>
        <w:numPr>
          <w:ilvl w:val="0"/>
          <w:numId w:val="10"/>
        </w:numPr>
        <w:pBdr>
          <w:top w:val="nil"/>
          <w:left w:val="nil"/>
          <w:bottom w:val="nil"/>
          <w:right w:val="nil"/>
          <w:between w:val="nil"/>
        </w:pBdr>
        <w:tabs>
          <w:tab w:val="left" w:pos="567"/>
        </w:tabs>
        <w:rPr>
          <w:rFonts w:ascii="標楷體" w:eastAsia="標楷體" w:hAnsi="標楷體" w:cs="標楷體"/>
          <w:b/>
        </w:rPr>
      </w:pPr>
      <w:r w:rsidRPr="003C2AD9">
        <w:rPr>
          <w:rFonts w:ascii="標楷體" w:eastAsia="標楷體" w:hAnsi="標楷體" w:cs="標楷體" w:hint="eastAsia"/>
          <w:b/>
        </w:rPr>
        <w:t>申請</w:t>
      </w:r>
      <w:r w:rsidR="00EA4C65" w:rsidRPr="003C2AD9">
        <w:rPr>
          <w:rFonts w:ascii="標楷體" w:eastAsia="標楷體" w:hAnsi="標楷體" w:cs="標楷體"/>
          <w:b/>
        </w:rPr>
        <w:t>資格</w:t>
      </w:r>
    </w:p>
    <w:p w14:paraId="7CDF6F25" w14:textId="15DDF985" w:rsidR="00536F1D" w:rsidRPr="003C2AD9" w:rsidRDefault="0098692A" w:rsidP="007160FC">
      <w:pPr>
        <w:widowControl/>
        <w:shd w:val="clear" w:color="auto" w:fill="FFFFFF"/>
        <w:textAlignment w:val="baseline"/>
        <w:rPr>
          <w:rFonts w:ascii="標楷體" w:eastAsia="標楷體" w:hAnsi="標楷體" w:cs="標楷體"/>
        </w:rPr>
      </w:pPr>
      <w:r w:rsidRPr="003C2AD9">
        <w:rPr>
          <w:rFonts w:ascii="標楷體" w:eastAsia="標楷體" w:hAnsi="標楷體" w:cs="標楷體" w:hint="eastAsia"/>
        </w:rPr>
        <w:t>競賽將分為</w:t>
      </w:r>
      <w:r w:rsidRPr="00CC4569">
        <w:rPr>
          <w:rFonts w:ascii="標楷體" w:eastAsia="標楷體" w:hAnsi="標楷體" w:cs="標楷體" w:hint="eastAsia"/>
          <w:b/>
        </w:rPr>
        <w:t>「一般組」</w:t>
      </w:r>
      <w:r w:rsidR="0029206F">
        <w:rPr>
          <w:rFonts w:ascii="標楷體" w:eastAsia="標楷體" w:hAnsi="標楷體" w:cs="標楷體" w:hint="eastAsia"/>
        </w:rPr>
        <w:t>、</w:t>
      </w:r>
      <w:r w:rsidR="0029206F">
        <w:rPr>
          <w:rFonts w:ascii="標楷體" w:eastAsia="標楷體" w:hAnsi="標楷體" w:cs="標楷體" w:hint="eastAsia"/>
          <w:b/>
        </w:rPr>
        <w:t>「</w:t>
      </w:r>
      <w:r w:rsidR="0029206F" w:rsidRPr="00254CA2">
        <w:rPr>
          <w:rFonts w:ascii="標楷體" w:eastAsia="標楷體" w:hAnsi="標楷體" w:cs="標楷體" w:hint="eastAsia"/>
          <w:b/>
          <w:color w:val="000000" w:themeColor="text1"/>
        </w:rPr>
        <w:t>中</w:t>
      </w:r>
      <w:r w:rsidRPr="00254CA2">
        <w:rPr>
          <w:rFonts w:ascii="標楷體" w:eastAsia="標楷體" w:hAnsi="標楷體" w:cs="標楷體" w:hint="eastAsia"/>
          <w:b/>
          <w:color w:val="000000" w:themeColor="text1"/>
        </w:rPr>
        <w:t>階組</w:t>
      </w:r>
      <w:r w:rsidRPr="00CC4569">
        <w:rPr>
          <w:rFonts w:ascii="標楷體" w:eastAsia="標楷體" w:hAnsi="標楷體" w:cs="標楷體" w:hint="eastAsia"/>
          <w:b/>
        </w:rPr>
        <w:t>」</w:t>
      </w:r>
      <w:r w:rsidR="0029206F">
        <w:rPr>
          <w:rFonts w:ascii="標楷體" w:eastAsia="標楷體" w:hAnsi="標楷體" w:cs="標楷體" w:hint="eastAsia"/>
          <w:b/>
        </w:rPr>
        <w:t>、「</w:t>
      </w:r>
      <w:r w:rsidR="0029206F" w:rsidRPr="00254CA2">
        <w:rPr>
          <w:rFonts w:ascii="標楷體" w:eastAsia="標楷體" w:hAnsi="標楷體" w:cs="標楷體" w:hint="eastAsia"/>
          <w:b/>
          <w:color w:val="000000" w:themeColor="text1"/>
        </w:rPr>
        <w:t>高階組</w:t>
      </w:r>
      <w:r w:rsidR="0029206F">
        <w:rPr>
          <w:rFonts w:ascii="標楷體" w:eastAsia="標楷體" w:hAnsi="標楷體" w:cs="標楷體" w:hint="eastAsia"/>
          <w:b/>
        </w:rPr>
        <w:t>」</w:t>
      </w:r>
      <w:r w:rsidRPr="003C2AD9">
        <w:rPr>
          <w:rFonts w:ascii="標楷體" w:eastAsia="標楷體" w:hAnsi="標楷體" w:cs="標楷體" w:hint="eastAsia"/>
        </w:rPr>
        <w:t>:</w:t>
      </w:r>
    </w:p>
    <w:p w14:paraId="27CABDA6" w14:textId="1383C97F" w:rsidR="0098692A" w:rsidRPr="003C2AD9" w:rsidRDefault="0098692A" w:rsidP="007160FC">
      <w:pPr>
        <w:widowControl/>
        <w:shd w:val="clear" w:color="auto" w:fill="FFFFFF"/>
        <w:textAlignment w:val="baseline"/>
        <w:rPr>
          <w:rFonts w:ascii="標楷體" w:eastAsia="標楷體" w:hAnsi="標楷體" w:cs="標楷體"/>
          <w:b/>
        </w:rPr>
      </w:pPr>
      <w:r w:rsidRPr="003C2AD9">
        <w:rPr>
          <w:rFonts w:ascii="標楷體" w:eastAsia="標楷體" w:hAnsi="標楷體" w:cs="標楷體"/>
          <w:b/>
        </w:rPr>
        <w:t>(1)</w:t>
      </w:r>
      <w:r w:rsidRPr="003C2AD9">
        <w:rPr>
          <w:rFonts w:ascii="標楷體" w:eastAsia="標楷體" w:hAnsi="標楷體" w:cs="標楷體" w:hint="eastAsia"/>
          <w:b/>
        </w:rPr>
        <w:t>「一般組」參賽資格:</w:t>
      </w:r>
    </w:p>
    <w:p w14:paraId="3DB166BC" w14:textId="359D0DFD" w:rsidR="00EF5A1F" w:rsidRPr="003C2AD9" w:rsidRDefault="007160FC" w:rsidP="007160FC">
      <w:pPr>
        <w:widowControl/>
        <w:shd w:val="clear" w:color="auto" w:fill="FFFFFF"/>
        <w:textAlignment w:val="baseline"/>
        <w:rPr>
          <w:rFonts w:ascii="標楷體" w:eastAsia="標楷體" w:hAnsi="標楷體" w:cs="標楷體"/>
        </w:rPr>
      </w:pPr>
      <w:r w:rsidRPr="003C2AD9">
        <w:rPr>
          <w:rFonts w:ascii="標楷體" w:eastAsia="標楷體" w:hAnsi="標楷體" w:cs="標楷體" w:hint="eastAsia"/>
        </w:rPr>
        <w:t>中國醫藥大學</w:t>
      </w:r>
      <w:r w:rsidRPr="003C2AD9">
        <w:rPr>
          <w:rFonts w:ascii="標楷體" w:eastAsia="標楷體" w:hAnsi="標楷體" w:cs="標楷體" w:hint="eastAsia"/>
          <w:b/>
          <w:u w:val="single"/>
        </w:rPr>
        <w:t>全校</w:t>
      </w:r>
      <w:r w:rsidR="00EF5A1F" w:rsidRPr="003C2AD9">
        <w:rPr>
          <w:rFonts w:ascii="標楷體" w:eastAsia="標楷體" w:hAnsi="標楷體" w:cs="標楷體" w:hint="eastAsia"/>
          <w:b/>
          <w:u w:val="single"/>
        </w:rPr>
        <w:t>在學</w:t>
      </w:r>
      <w:r w:rsidRPr="003C2AD9">
        <w:rPr>
          <w:rFonts w:ascii="標楷體" w:eastAsia="標楷體" w:hAnsi="標楷體" w:cs="標楷體" w:hint="eastAsia"/>
          <w:b/>
          <w:u w:val="single"/>
        </w:rPr>
        <w:t>學生</w:t>
      </w:r>
      <w:r w:rsidR="0011008F" w:rsidRPr="003C2AD9">
        <w:rPr>
          <w:rFonts w:ascii="標楷體" w:eastAsia="標楷體" w:hAnsi="標楷體" w:cs="標楷體"/>
        </w:rPr>
        <w:t>曾</w:t>
      </w:r>
      <w:r w:rsidR="0011008F" w:rsidRPr="003C2AD9">
        <w:rPr>
          <w:rFonts w:ascii="標楷體" w:eastAsia="標楷體" w:hAnsi="標楷體" w:cs="標楷體" w:hint="eastAsia"/>
        </w:rPr>
        <w:t>於</w:t>
      </w:r>
      <w:r w:rsidR="005F4954" w:rsidRPr="003C2AD9">
        <w:rPr>
          <w:rFonts w:ascii="標楷體" w:eastAsia="標楷體" w:hAnsi="標楷體" w:cs="標楷體" w:hint="eastAsia"/>
        </w:rPr>
        <w:t>最近</w:t>
      </w:r>
      <w:r w:rsidR="0062275B" w:rsidRPr="003C2AD9">
        <w:rPr>
          <w:rFonts w:ascii="標楷體" w:eastAsia="標楷體" w:hAnsi="標楷體" w:cs="標楷體" w:hint="eastAsia"/>
        </w:rPr>
        <w:t>2</w:t>
      </w:r>
      <w:r w:rsidR="0011008F" w:rsidRPr="003C2AD9">
        <w:rPr>
          <w:rFonts w:ascii="標楷體" w:eastAsia="標楷體" w:hAnsi="標楷體" w:cs="標楷體" w:hint="eastAsia"/>
        </w:rPr>
        <w:t>年</w:t>
      </w:r>
      <w:r w:rsidR="005F4954" w:rsidRPr="003C2AD9">
        <w:rPr>
          <w:rFonts w:ascii="標楷體" w:eastAsia="標楷體" w:hAnsi="標楷體" w:cs="標楷體" w:hint="eastAsia"/>
        </w:rPr>
        <w:t>內</w:t>
      </w:r>
      <w:r w:rsidR="00C26F3D" w:rsidRPr="003C2AD9">
        <w:rPr>
          <w:rFonts w:ascii="標楷體" w:eastAsia="標楷體" w:hAnsi="標楷體" w:cs="標楷體" w:hint="eastAsia"/>
        </w:rPr>
        <w:t>，</w:t>
      </w:r>
      <w:r w:rsidR="0011008F" w:rsidRPr="003C2AD9">
        <w:rPr>
          <w:rFonts w:ascii="標楷體" w:eastAsia="標楷體" w:hAnsi="標楷體" w:cs="標楷體"/>
        </w:rPr>
        <w:t>修</w:t>
      </w:r>
      <w:r w:rsidR="0011008F" w:rsidRPr="003C2AD9">
        <w:rPr>
          <w:rFonts w:ascii="標楷體" w:eastAsia="標楷體" w:hAnsi="標楷體" w:cs="標楷體" w:hint="eastAsia"/>
        </w:rPr>
        <w:t>讀至少1門</w:t>
      </w:r>
      <w:r w:rsidR="0011008F" w:rsidRPr="003C2AD9">
        <w:rPr>
          <w:rFonts w:ascii="標楷體" w:eastAsia="標楷體" w:hAnsi="標楷體" w:cs="標楷體"/>
        </w:rPr>
        <w:t>全英語授課(EMI)課程</w:t>
      </w:r>
      <w:r w:rsidR="0011008F" w:rsidRPr="003C2AD9">
        <w:rPr>
          <w:rFonts w:ascii="標楷體" w:eastAsia="標楷體" w:hAnsi="標楷體" w:cs="標楷體" w:hint="eastAsia"/>
        </w:rPr>
        <w:t>(含</w:t>
      </w:r>
      <w:r w:rsidR="00C26F3D" w:rsidRPr="003C2AD9">
        <w:rPr>
          <w:rFonts w:ascii="標楷體" w:eastAsia="標楷體" w:hAnsi="標楷體" w:cs="標楷體" w:hint="eastAsia"/>
        </w:rPr>
        <w:t>各學院系所大學部、研究所</w:t>
      </w:r>
      <w:r w:rsidR="0011008F" w:rsidRPr="003C2AD9">
        <w:rPr>
          <w:rFonts w:ascii="標楷體" w:eastAsia="標楷體" w:hAnsi="標楷體" w:cs="標楷體" w:hint="eastAsia"/>
        </w:rPr>
        <w:t>本籍生、僑生、外籍生)</w:t>
      </w:r>
      <w:r w:rsidR="00EA4C65" w:rsidRPr="003C2AD9">
        <w:rPr>
          <w:rFonts w:ascii="標楷體" w:eastAsia="標楷體" w:hAnsi="標楷體" w:cs="標楷體"/>
        </w:rPr>
        <w:t>。</w:t>
      </w:r>
      <w:proofErr w:type="gramStart"/>
      <w:r w:rsidRPr="003C2AD9">
        <w:rPr>
          <w:rFonts w:ascii="標楷體" w:eastAsia="標楷體" w:hAnsi="標楷體" w:cs="標楷體" w:hint="eastAsia"/>
        </w:rPr>
        <w:t>採</w:t>
      </w:r>
      <w:proofErr w:type="gramEnd"/>
      <w:r w:rsidRPr="003C2AD9">
        <w:rPr>
          <w:rFonts w:ascii="標楷體" w:eastAsia="標楷體" w:hAnsi="標楷體" w:cs="標楷體" w:hint="eastAsia"/>
        </w:rPr>
        <w:t>個人或團體(</w:t>
      </w:r>
      <w:r w:rsidRPr="003C2AD9">
        <w:rPr>
          <w:rFonts w:ascii="標楷體" w:eastAsia="標楷體" w:hAnsi="標楷體" w:cs="標楷體"/>
        </w:rPr>
        <w:t>3</w:t>
      </w:r>
      <w:r w:rsidRPr="003C2AD9">
        <w:rPr>
          <w:rFonts w:ascii="標楷體" w:eastAsia="標楷體" w:hAnsi="標楷體" w:cs="標楷體" w:hint="eastAsia"/>
        </w:rPr>
        <w:t>名</w:t>
      </w:r>
      <w:proofErr w:type="gramStart"/>
      <w:r w:rsidR="00EF5A1F" w:rsidRPr="003C2AD9">
        <w:rPr>
          <w:rFonts w:ascii="標楷體" w:eastAsia="標楷體" w:hAnsi="標楷體" w:cs="標楷體" w:hint="eastAsia"/>
        </w:rPr>
        <w:t>以</w:t>
      </w:r>
      <w:r w:rsidRPr="003C2AD9">
        <w:rPr>
          <w:rFonts w:ascii="標楷體" w:eastAsia="標楷體" w:hAnsi="標楷體" w:cs="標楷體" w:hint="eastAsia"/>
        </w:rPr>
        <w:t>內)</w:t>
      </w:r>
      <w:proofErr w:type="gramEnd"/>
      <w:r w:rsidRPr="003C2AD9">
        <w:rPr>
          <w:rFonts w:ascii="標楷體" w:eastAsia="標楷體" w:hAnsi="標楷體" w:cs="標楷體" w:hint="eastAsia"/>
        </w:rPr>
        <w:t>報名參賽。</w:t>
      </w:r>
    </w:p>
    <w:p w14:paraId="0FF3513B" w14:textId="098C7527" w:rsidR="00EF5A1F" w:rsidRPr="003C2AD9" w:rsidRDefault="00EF5A1F" w:rsidP="007160FC">
      <w:pPr>
        <w:widowControl/>
        <w:shd w:val="clear" w:color="auto" w:fill="FFFFFF"/>
        <w:textAlignment w:val="baseline"/>
        <w:rPr>
          <w:rFonts w:ascii="標楷體" w:eastAsia="標楷體" w:hAnsi="標楷體" w:cs="標楷體"/>
          <w:b/>
        </w:rPr>
      </w:pPr>
      <w:r w:rsidRPr="003C2AD9">
        <w:rPr>
          <w:rFonts w:ascii="標楷體" w:eastAsia="標楷體" w:hAnsi="標楷體" w:cs="標楷體" w:hint="eastAsia"/>
          <w:b/>
        </w:rPr>
        <w:t>(</w:t>
      </w:r>
      <w:r w:rsidRPr="003C2AD9">
        <w:rPr>
          <w:rFonts w:ascii="標楷體" w:eastAsia="標楷體" w:hAnsi="標楷體" w:cs="標楷體"/>
          <w:b/>
        </w:rPr>
        <w:t xml:space="preserve">2) </w:t>
      </w:r>
      <w:r w:rsidR="0029206F">
        <w:rPr>
          <w:rFonts w:ascii="標楷體" w:eastAsia="標楷體" w:hAnsi="標楷體" w:cs="標楷體" w:hint="eastAsia"/>
          <w:b/>
        </w:rPr>
        <w:t>「</w:t>
      </w:r>
      <w:r w:rsidR="0029206F" w:rsidRPr="00254CA2">
        <w:rPr>
          <w:rFonts w:ascii="標楷體" w:eastAsia="標楷體" w:hAnsi="標楷體" w:cs="標楷體" w:hint="eastAsia"/>
          <w:b/>
          <w:color w:val="000000" w:themeColor="text1"/>
        </w:rPr>
        <w:t>中</w:t>
      </w:r>
      <w:r w:rsidRPr="00254CA2">
        <w:rPr>
          <w:rFonts w:ascii="標楷體" w:eastAsia="標楷體" w:hAnsi="標楷體" w:cs="標楷體" w:hint="eastAsia"/>
          <w:b/>
          <w:color w:val="000000" w:themeColor="text1"/>
        </w:rPr>
        <w:t>階組</w:t>
      </w:r>
      <w:r w:rsidRPr="003C2AD9">
        <w:rPr>
          <w:rFonts w:ascii="標楷體" w:eastAsia="標楷體" w:hAnsi="標楷體" w:cs="標楷體" w:hint="eastAsia"/>
          <w:b/>
        </w:rPr>
        <w:t xml:space="preserve">」參賽資格: </w:t>
      </w:r>
    </w:p>
    <w:p w14:paraId="7EAA653D" w14:textId="7E8561DE" w:rsidR="00C26F3D" w:rsidRDefault="00EF5A1F" w:rsidP="00C26F3D">
      <w:pPr>
        <w:widowControl/>
        <w:shd w:val="clear" w:color="auto" w:fill="FFFFFF"/>
        <w:textAlignment w:val="baseline"/>
        <w:rPr>
          <w:rFonts w:ascii="標楷體" w:eastAsia="標楷體" w:hAnsi="標楷體" w:cs="標楷體"/>
        </w:rPr>
      </w:pPr>
      <w:r w:rsidRPr="003C2AD9">
        <w:rPr>
          <w:rFonts w:ascii="標楷體" w:eastAsia="標楷體" w:hAnsi="標楷體" w:cs="標楷體" w:hint="eastAsia"/>
        </w:rPr>
        <w:lastRenderedPageBreak/>
        <w:t>中國醫藥大學</w:t>
      </w:r>
      <w:r w:rsidRPr="003C2AD9">
        <w:rPr>
          <w:rFonts w:ascii="標楷體" w:eastAsia="標楷體" w:hAnsi="標楷體" w:cs="標楷體" w:hint="eastAsia"/>
          <w:b/>
          <w:u w:val="single"/>
        </w:rPr>
        <w:t>醫學院</w:t>
      </w:r>
      <w:r w:rsidRPr="003C2AD9">
        <w:rPr>
          <w:rFonts w:ascii="標楷體" w:eastAsia="標楷體" w:hAnsi="標楷體" w:cs="標楷體" w:hint="eastAsia"/>
        </w:rPr>
        <w:t>在學學生，曾於最近2年內修讀: 大學部</w:t>
      </w:r>
      <w:r w:rsidR="008C0409">
        <w:rPr>
          <w:rFonts w:ascii="標楷體" w:eastAsia="標楷體" w:hAnsi="標楷體" w:cs="標楷體" w:hint="eastAsia"/>
        </w:rPr>
        <w:t>學生</w:t>
      </w:r>
      <w:r w:rsidRPr="003C2AD9">
        <w:rPr>
          <w:rFonts w:ascii="標楷體" w:eastAsia="標楷體" w:hAnsi="標楷體" w:cs="標楷體" w:hint="eastAsia"/>
        </w:rPr>
        <w:t>至少2門全英語授課課程</w:t>
      </w:r>
      <w:r w:rsidR="00C26F3D" w:rsidRPr="003C2AD9">
        <w:rPr>
          <w:rFonts w:ascii="標楷體" w:eastAsia="標楷體" w:hAnsi="標楷體" w:cs="標楷體" w:hint="eastAsia"/>
        </w:rPr>
        <w:t>(EMI);</w:t>
      </w:r>
      <w:r w:rsidR="00C26F3D" w:rsidRPr="003C2AD9">
        <w:rPr>
          <w:rFonts w:ascii="標楷體" w:eastAsia="標楷體" w:hAnsi="標楷體" w:cs="標楷體"/>
        </w:rPr>
        <w:t xml:space="preserve"> </w:t>
      </w:r>
      <w:r w:rsidR="00C26F3D" w:rsidRPr="003C2AD9">
        <w:rPr>
          <w:rFonts w:ascii="標楷體" w:eastAsia="標楷體" w:hAnsi="標楷體" w:cs="標楷體" w:hint="eastAsia"/>
        </w:rPr>
        <w:t>研究所</w:t>
      </w:r>
      <w:r w:rsidR="008C0409">
        <w:rPr>
          <w:rFonts w:ascii="標楷體" w:eastAsia="標楷體" w:hAnsi="標楷體" w:cs="標楷體" w:hint="eastAsia"/>
        </w:rPr>
        <w:t>學生</w:t>
      </w:r>
      <w:r w:rsidR="00C26F3D" w:rsidRPr="003C2AD9">
        <w:rPr>
          <w:rFonts w:ascii="標楷體" w:eastAsia="標楷體" w:hAnsi="標楷體" w:cs="標楷體" w:hint="eastAsia"/>
        </w:rPr>
        <w:t>至少5門全英語授課課程(EMI) (含本籍生、僑生、外籍生)。</w:t>
      </w:r>
      <w:proofErr w:type="gramStart"/>
      <w:r w:rsidR="00C26F3D" w:rsidRPr="003C2AD9">
        <w:rPr>
          <w:rFonts w:ascii="標楷體" w:eastAsia="標楷體" w:hAnsi="標楷體" w:cs="標楷體" w:hint="eastAsia"/>
        </w:rPr>
        <w:t>採</w:t>
      </w:r>
      <w:proofErr w:type="gramEnd"/>
      <w:r w:rsidR="00C26F3D" w:rsidRPr="003C2AD9">
        <w:rPr>
          <w:rFonts w:ascii="標楷體" w:eastAsia="標楷體" w:hAnsi="標楷體" w:cs="標楷體" w:hint="eastAsia"/>
        </w:rPr>
        <w:t>個人或團體(</w:t>
      </w:r>
      <w:r w:rsidR="00C26F3D" w:rsidRPr="003C2AD9">
        <w:rPr>
          <w:rFonts w:ascii="標楷體" w:eastAsia="標楷體" w:hAnsi="標楷體" w:cs="標楷體"/>
        </w:rPr>
        <w:t>3</w:t>
      </w:r>
      <w:r w:rsidR="00C26F3D" w:rsidRPr="003C2AD9">
        <w:rPr>
          <w:rFonts w:ascii="標楷體" w:eastAsia="標楷體" w:hAnsi="標楷體" w:cs="標楷體" w:hint="eastAsia"/>
        </w:rPr>
        <w:t>名</w:t>
      </w:r>
      <w:proofErr w:type="gramStart"/>
      <w:r w:rsidR="00C26F3D" w:rsidRPr="003C2AD9">
        <w:rPr>
          <w:rFonts w:ascii="標楷體" w:eastAsia="標楷體" w:hAnsi="標楷體" w:cs="標楷體" w:hint="eastAsia"/>
        </w:rPr>
        <w:t>以內)</w:t>
      </w:r>
      <w:proofErr w:type="gramEnd"/>
      <w:r w:rsidR="00C26F3D" w:rsidRPr="003C2AD9">
        <w:rPr>
          <w:rFonts w:ascii="標楷體" w:eastAsia="標楷體" w:hAnsi="標楷體" w:cs="標楷體" w:hint="eastAsia"/>
        </w:rPr>
        <w:t>報名參賽。</w:t>
      </w:r>
    </w:p>
    <w:p w14:paraId="078718A7" w14:textId="6EFA7841" w:rsidR="0029206F" w:rsidRPr="00704669" w:rsidRDefault="0029206F" w:rsidP="0029206F">
      <w:pPr>
        <w:widowControl/>
        <w:shd w:val="clear" w:color="auto" w:fill="FFFFFF"/>
        <w:textAlignment w:val="baseline"/>
        <w:rPr>
          <w:rFonts w:ascii="標楷體" w:eastAsia="標楷體" w:hAnsi="標楷體" w:cs="標楷體"/>
          <w:b/>
          <w:color w:val="FF0000"/>
        </w:rPr>
      </w:pPr>
      <w:r w:rsidRPr="00254CA2">
        <w:rPr>
          <w:rFonts w:ascii="標楷體" w:eastAsia="標楷體" w:hAnsi="標楷體" w:cs="標楷體" w:hint="eastAsia"/>
          <w:b/>
          <w:color w:val="000000" w:themeColor="text1"/>
        </w:rPr>
        <w:t>(</w:t>
      </w:r>
      <w:r w:rsidRPr="00254CA2">
        <w:rPr>
          <w:rFonts w:ascii="標楷體" w:eastAsia="標楷體" w:hAnsi="標楷體" w:cs="標楷體"/>
          <w:b/>
          <w:color w:val="000000" w:themeColor="text1"/>
        </w:rPr>
        <w:t xml:space="preserve">3) </w:t>
      </w:r>
      <w:r w:rsidRPr="00254CA2">
        <w:rPr>
          <w:rFonts w:ascii="標楷體" w:eastAsia="標楷體" w:hAnsi="標楷體" w:cs="標楷體" w:hint="eastAsia"/>
          <w:b/>
          <w:color w:val="000000" w:themeColor="text1"/>
        </w:rPr>
        <w:t>「高階組」參賽資格:</w:t>
      </w:r>
      <w:r w:rsidRPr="00704669">
        <w:rPr>
          <w:rFonts w:ascii="標楷體" w:eastAsia="標楷體" w:hAnsi="標楷體" w:cs="標楷體" w:hint="eastAsia"/>
          <w:b/>
          <w:color w:val="FF0000"/>
        </w:rPr>
        <w:t xml:space="preserve"> </w:t>
      </w:r>
    </w:p>
    <w:p w14:paraId="30A82B09" w14:textId="7321C1EA" w:rsidR="0029206F" w:rsidRPr="003755F3" w:rsidRDefault="0029206F" w:rsidP="00C26F3D">
      <w:pPr>
        <w:widowControl/>
        <w:shd w:val="clear" w:color="auto" w:fill="FFFFFF"/>
        <w:textAlignment w:val="baseline"/>
        <w:rPr>
          <w:rFonts w:ascii="標楷體" w:eastAsia="標楷體" w:hAnsi="標楷體" w:cs="標楷體"/>
          <w:color w:val="000000" w:themeColor="text1"/>
        </w:rPr>
      </w:pPr>
      <w:r w:rsidRPr="003755F3">
        <w:rPr>
          <w:rFonts w:ascii="標楷體" w:eastAsia="標楷體" w:hAnsi="標楷體" w:cs="標楷體" w:hint="eastAsia"/>
          <w:color w:val="000000" w:themeColor="text1"/>
        </w:rPr>
        <w:t>中國醫藥大學</w:t>
      </w:r>
      <w:r w:rsidRPr="003755F3">
        <w:rPr>
          <w:rFonts w:ascii="標楷體" w:eastAsia="標楷體" w:hAnsi="標楷體" w:cs="標楷體" w:hint="eastAsia"/>
          <w:b/>
          <w:color w:val="000000" w:themeColor="text1"/>
          <w:u w:val="single"/>
        </w:rPr>
        <w:t>醫學院</w:t>
      </w:r>
      <w:r w:rsidRPr="003755F3">
        <w:rPr>
          <w:rFonts w:ascii="標楷體" w:eastAsia="標楷體" w:hAnsi="標楷體" w:cs="標楷體" w:hint="eastAsia"/>
          <w:color w:val="000000" w:themeColor="text1"/>
        </w:rPr>
        <w:t>在學學生，曾於最近2年內修讀: 大學部學生至少</w:t>
      </w:r>
      <w:r w:rsidRPr="00254CA2">
        <w:rPr>
          <w:rFonts w:ascii="標楷體" w:eastAsia="標楷體" w:hAnsi="標楷體" w:cs="標楷體"/>
          <w:color w:val="000000" w:themeColor="text1"/>
        </w:rPr>
        <w:t>3</w:t>
      </w:r>
      <w:r w:rsidRPr="003755F3">
        <w:rPr>
          <w:rFonts w:ascii="標楷體" w:eastAsia="標楷體" w:hAnsi="標楷體" w:cs="標楷體" w:hint="eastAsia"/>
          <w:color w:val="000000" w:themeColor="text1"/>
        </w:rPr>
        <w:t>門全英語授課課程(EMI);</w:t>
      </w:r>
      <w:r w:rsidRPr="003755F3">
        <w:rPr>
          <w:rFonts w:ascii="標楷體" w:eastAsia="標楷體" w:hAnsi="標楷體" w:cs="標楷體"/>
          <w:color w:val="000000" w:themeColor="text1"/>
        </w:rPr>
        <w:t xml:space="preserve"> </w:t>
      </w:r>
      <w:r w:rsidRPr="003755F3">
        <w:rPr>
          <w:rFonts w:ascii="標楷體" w:eastAsia="標楷體" w:hAnsi="標楷體" w:cs="標楷體" w:hint="eastAsia"/>
          <w:color w:val="000000" w:themeColor="text1"/>
        </w:rPr>
        <w:t>研究所學生至少</w:t>
      </w:r>
      <w:r w:rsidRPr="00254CA2">
        <w:rPr>
          <w:rFonts w:ascii="標楷體" w:eastAsia="標楷體" w:hAnsi="標楷體" w:cs="標楷體"/>
          <w:color w:val="000000" w:themeColor="text1"/>
        </w:rPr>
        <w:t>6</w:t>
      </w:r>
      <w:r w:rsidRPr="003755F3">
        <w:rPr>
          <w:rFonts w:ascii="標楷體" w:eastAsia="標楷體" w:hAnsi="標楷體" w:cs="標楷體" w:hint="eastAsia"/>
          <w:color w:val="000000" w:themeColor="text1"/>
        </w:rPr>
        <w:t>門全英語授課課程(EMI) (含本籍生、僑生、外籍生)。</w:t>
      </w:r>
      <w:proofErr w:type="gramStart"/>
      <w:r w:rsidRPr="003755F3">
        <w:rPr>
          <w:rFonts w:ascii="標楷體" w:eastAsia="標楷體" w:hAnsi="標楷體" w:cs="標楷體" w:hint="eastAsia"/>
          <w:color w:val="000000" w:themeColor="text1"/>
        </w:rPr>
        <w:t>採</w:t>
      </w:r>
      <w:proofErr w:type="gramEnd"/>
      <w:r w:rsidRPr="003755F3">
        <w:rPr>
          <w:rFonts w:ascii="標楷體" w:eastAsia="標楷體" w:hAnsi="標楷體" w:cs="標楷體" w:hint="eastAsia"/>
          <w:color w:val="000000" w:themeColor="text1"/>
        </w:rPr>
        <w:t>個人或團體(</w:t>
      </w:r>
      <w:r w:rsidRPr="003755F3">
        <w:rPr>
          <w:rFonts w:ascii="標楷體" w:eastAsia="標楷體" w:hAnsi="標楷體" w:cs="標楷體"/>
          <w:color w:val="000000" w:themeColor="text1"/>
        </w:rPr>
        <w:t>3</w:t>
      </w:r>
      <w:r w:rsidRPr="003755F3">
        <w:rPr>
          <w:rFonts w:ascii="標楷體" w:eastAsia="標楷體" w:hAnsi="標楷體" w:cs="標楷體" w:hint="eastAsia"/>
          <w:color w:val="000000" w:themeColor="text1"/>
        </w:rPr>
        <w:t>名</w:t>
      </w:r>
      <w:proofErr w:type="gramStart"/>
      <w:r w:rsidRPr="003755F3">
        <w:rPr>
          <w:rFonts w:ascii="標楷體" w:eastAsia="標楷體" w:hAnsi="標楷體" w:cs="標楷體" w:hint="eastAsia"/>
          <w:color w:val="000000" w:themeColor="text1"/>
        </w:rPr>
        <w:t>以內)</w:t>
      </w:r>
      <w:proofErr w:type="gramEnd"/>
      <w:r w:rsidRPr="003755F3">
        <w:rPr>
          <w:rFonts w:ascii="標楷體" w:eastAsia="標楷體" w:hAnsi="標楷體" w:cs="標楷體" w:hint="eastAsia"/>
          <w:color w:val="000000" w:themeColor="text1"/>
        </w:rPr>
        <w:t>報名參賽。</w:t>
      </w:r>
    </w:p>
    <w:p w14:paraId="1FAA4052" w14:textId="4CF7978A" w:rsidR="006A3FE4" w:rsidRPr="002A5707" w:rsidRDefault="006A3FE4" w:rsidP="006A3FE4">
      <w:pPr>
        <w:widowControl/>
        <w:shd w:val="clear" w:color="auto" w:fill="FFFFFF"/>
        <w:jc w:val="both"/>
        <w:textAlignment w:val="baseline"/>
        <w:rPr>
          <w:rFonts w:ascii="Times New Roman" w:hAnsi="Times New Roman" w:cs="Times New Roman"/>
          <w:color w:val="000000" w:themeColor="text1"/>
          <w:shd w:val="clear" w:color="auto" w:fill="FFFFFF"/>
        </w:rPr>
      </w:pPr>
      <w:r w:rsidRPr="002A5707">
        <w:rPr>
          <w:rFonts w:ascii="Times New Roman" w:hAnsi="Times New Roman" w:cs="Times New Roman"/>
          <w:color w:val="000000" w:themeColor="text1"/>
          <w:shd w:val="clear" w:color="auto" w:fill="FFFFFF"/>
        </w:rPr>
        <w:t>Qualifications:</w:t>
      </w:r>
    </w:p>
    <w:p w14:paraId="4B86ED0C" w14:textId="35D1CC8C" w:rsidR="005F45D3" w:rsidRPr="002A5707" w:rsidRDefault="005F45D3" w:rsidP="006A3FE4">
      <w:pPr>
        <w:widowControl/>
        <w:shd w:val="clear" w:color="auto" w:fill="FFFFFF"/>
        <w:jc w:val="both"/>
        <w:textAlignment w:val="baseline"/>
        <w:rPr>
          <w:rFonts w:ascii="Times New Roman" w:hAnsi="Times New Roman" w:cs="Times New Roman"/>
          <w:color w:val="000000" w:themeColor="text1"/>
          <w:shd w:val="clear" w:color="auto" w:fill="FFFFFF"/>
        </w:rPr>
      </w:pPr>
      <w:r w:rsidRPr="002A5707">
        <w:rPr>
          <w:rFonts w:ascii="Times New Roman" w:hAnsi="Times New Roman" w:cs="Times New Roman"/>
          <w:color w:val="000000" w:themeColor="text1"/>
          <w:shd w:val="clear" w:color="auto" w:fill="FFFFFF"/>
        </w:rPr>
        <w:t>The competition will be divided into "General Category</w:t>
      </w:r>
      <w:proofErr w:type="gramStart"/>
      <w:r w:rsidRPr="002A5707">
        <w:rPr>
          <w:rFonts w:ascii="Times New Roman" w:hAnsi="Times New Roman" w:cs="Times New Roman"/>
          <w:color w:val="000000" w:themeColor="text1"/>
          <w:shd w:val="clear" w:color="auto" w:fill="FFFFFF"/>
        </w:rPr>
        <w:t xml:space="preserve">" </w:t>
      </w:r>
      <w:r w:rsidR="00704669">
        <w:rPr>
          <w:rFonts w:ascii="Times New Roman" w:hAnsi="Times New Roman" w:cs="Times New Roman"/>
          <w:color w:val="000000" w:themeColor="text1"/>
          <w:shd w:val="clear" w:color="auto" w:fill="FFFFFF"/>
        </w:rPr>
        <w:t>,</w:t>
      </w:r>
      <w:proofErr w:type="gramEnd"/>
      <w:r w:rsidR="00704669">
        <w:rPr>
          <w:rFonts w:ascii="Times New Roman" w:hAnsi="Times New Roman" w:cs="Times New Roman"/>
          <w:color w:val="000000" w:themeColor="text1"/>
          <w:shd w:val="clear" w:color="auto" w:fill="FFFFFF"/>
        </w:rPr>
        <w:t xml:space="preserve"> “Intermediate Category” and </w:t>
      </w:r>
      <w:r w:rsidRPr="002A5707">
        <w:rPr>
          <w:rFonts w:ascii="Times New Roman" w:hAnsi="Times New Roman" w:cs="Times New Roman"/>
          <w:color w:val="000000" w:themeColor="text1"/>
          <w:shd w:val="clear" w:color="auto" w:fill="FFFFFF"/>
        </w:rPr>
        <w:t>"Advanced Category":</w:t>
      </w:r>
    </w:p>
    <w:p w14:paraId="1240C353" w14:textId="4B49FCF6" w:rsidR="005F45D3" w:rsidRPr="002A5707" w:rsidRDefault="005F45D3" w:rsidP="006A3FE4">
      <w:pPr>
        <w:widowControl/>
        <w:shd w:val="clear" w:color="auto" w:fill="FFFFFF"/>
        <w:jc w:val="both"/>
        <w:textAlignment w:val="baseline"/>
        <w:rPr>
          <w:rFonts w:ascii="Times New Roman" w:hAnsi="Times New Roman" w:cs="Times New Roman"/>
          <w:color w:val="000000" w:themeColor="text1"/>
          <w:shd w:val="clear" w:color="auto" w:fill="FFFFFF"/>
        </w:rPr>
      </w:pPr>
      <w:r w:rsidRPr="002A5707">
        <w:rPr>
          <w:rFonts w:ascii="Times New Roman" w:hAnsi="Times New Roman" w:cs="Times New Roman"/>
          <w:color w:val="000000" w:themeColor="text1"/>
          <w:shd w:val="clear" w:color="auto" w:fill="FFFFFF"/>
        </w:rPr>
        <w:t>(1) "General Category":</w:t>
      </w:r>
    </w:p>
    <w:p w14:paraId="5991F216" w14:textId="7F166A7D" w:rsidR="005F45D3" w:rsidRPr="002A5707" w:rsidRDefault="005F45D3" w:rsidP="006A3FE4">
      <w:pPr>
        <w:widowControl/>
        <w:shd w:val="clear" w:color="auto" w:fill="FFFFFF"/>
        <w:ind w:leftChars="200" w:left="480"/>
        <w:jc w:val="both"/>
        <w:textAlignment w:val="baseline"/>
        <w:rPr>
          <w:rFonts w:ascii="Times New Roman" w:hAnsi="Times New Roman" w:cs="Times New Roman"/>
          <w:color w:val="000000" w:themeColor="text1"/>
          <w:shd w:val="clear" w:color="auto" w:fill="FFFFFF"/>
        </w:rPr>
      </w:pPr>
      <w:r w:rsidRPr="002A5707">
        <w:rPr>
          <w:rFonts w:ascii="Times New Roman" w:hAnsi="Times New Roman" w:cs="Times New Roman"/>
          <w:color w:val="000000" w:themeColor="text1"/>
          <w:shd w:val="clear" w:color="auto" w:fill="FFFFFF"/>
        </w:rPr>
        <w:t xml:space="preserve">All students </w:t>
      </w:r>
      <w:proofErr w:type="gramStart"/>
      <w:r w:rsidRPr="002A5707">
        <w:rPr>
          <w:rFonts w:ascii="Times New Roman" w:hAnsi="Times New Roman" w:cs="Times New Roman"/>
          <w:color w:val="000000" w:themeColor="text1"/>
          <w:shd w:val="clear" w:color="auto" w:fill="FFFFFF"/>
        </w:rPr>
        <w:t>of</w:t>
      </w:r>
      <w:proofErr w:type="gramEnd"/>
      <w:r w:rsidRPr="002A5707">
        <w:rPr>
          <w:rFonts w:ascii="Times New Roman" w:hAnsi="Times New Roman" w:cs="Times New Roman"/>
          <w:color w:val="000000" w:themeColor="text1"/>
          <w:shd w:val="clear" w:color="auto" w:fill="FFFFFF"/>
        </w:rPr>
        <w:t xml:space="preserve"> </w:t>
      </w:r>
      <w:r w:rsidR="006A3FE4" w:rsidRPr="002A5707">
        <w:rPr>
          <w:rFonts w:ascii="Times New Roman" w:hAnsi="Times New Roman" w:cs="Times New Roman"/>
          <w:color w:val="000000" w:themeColor="text1"/>
          <w:shd w:val="clear" w:color="auto" w:fill="FFFFFF"/>
        </w:rPr>
        <w:t xml:space="preserve">China Medical University </w:t>
      </w:r>
      <w:r w:rsidRPr="002A5707">
        <w:rPr>
          <w:rFonts w:ascii="Times New Roman" w:hAnsi="Times New Roman" w:cs="Times New Roman"/>
          <w:color w:val="000000" w:themeColor="text1"/>
          <w:shd w:val="clear" w:color="auto" w:fill="FFFFFF"/>
        </w:rPr>
        <w:t xml:space="preserve">who have taken at least one EMI course within the </w:t>
      </w:r>
      <w:r w:rsidR="008C0409" w:rsidRPr="002A5707">
        <w:rPr>
          <w:rFonts w:ascii="Times New Roman" w:hAnsi="Times New Roman" w:cs="Times New Roman"/>
          <w:color w:val="000000" w:themeColor="text1"/>
          <w:shd w:val="clear" w:color="auto" w:fill="FFFFFF"/>
        </w:rPr>
        <w:t>past</w:t>
      </w:r>
      <w:r w:rsidRPr="002A5707">
        <w:rPr>
          <w:rFonts w:ascii="Times New Roman" w:hAnsi="Times New Roman" w:cs="Times New Roman"/>
          <w:color w:val="000000" w:themeColor="text1"/>
          <w:shd w:val="clear" w:color="auto" w:fill="FFFFFF"/>
        </w:rPr>
        <w:t xml:space="preserve"> two years (including local</w:t>
      </w:r>
      <w:r w:rsidR="008C0409" w:rsidRPr="002A5707">
        <w:rPr>
          <w:rFonts w:ascii="Times New Roman" w:hAnsi="Times New Roman" w:cs="Times New Roman"/>
          <w:color w:val="000000" w:themeColor="text1"/>
          <w:shd w:val="clear" w:color="auto" w:fill="FFFFFF"/>
        </w:rPr>
        <w:t xml:space="preserve"> students</w:t>
      </w:r>
      <w:r w:rsidRPr="002A5707">
        <w:rPr>
          <w:rFonts w:ascii="Times New Roman" w:hAnsi="Times New Roman" w:cs="Times New Roman"/>
          <w:color w:val="000000" w:themeColor="text1"/>
          <w:shd w:val="clear" w:color="auto" w:fill="FFFFFF"/>
        </w:rPr>
        <w:t xml:space="preserve">, overseas </w:t>
      </w:r>
      <w:r w:rsidR="008C0409" w:rsidRPr="002A5707">
        <w:rPr>
          <w:rFonts w:ascii="Times New Roman" w:hAnsi="Times New Roman" w:cs="Times New Roman"/>
          <w:color w:val="000000" w:themeColor="text1"/>
          <w:shd w:val="clear" w:color="auto" w:fill="FFFFFF"/>
        </w:rPr>
        <w:t xml:space="preserve">Chinese students </w:t>
      </w:r>
      <w:r w:rsidRPr="002A5707">
        <w:rPr>
          <w:rFonts w:ascii="Times New Roman" w:hAnsi="Times New Roman" w:cs="Times New Roman"/>
          <w:color w:val="000000" w:themeColor="text1"/>
          <w:shd w:val="clear" w:color="auto" w:fill="FFFFFF"/>
        </w:rPr>
        <w:t xml:space="preserve">and </w:t>
      </w:r>
      <w:r w:rsidR="008C0409" w:rsidRPr="002A5707">
        <w:rPr>
          <w:rFonts w:ascii="Times New Roman" w:hAnsi="Times New Roman" w:cs="Times New Roman"/>
          <w:color w:val="000000" w:themeColor="text1"/>
          <w:shd w:val="clear" w:color="auto" w:fill="FFFFFF"/>
        </w:rPr>
        <w:t xml:space="preserve">international </w:t>
      </w:r>
      <w:r w:rsidRPr="002A5707">
        <w:rPr>
          <w:rFonts w:ascii="Times New Roman" w:hAnsi="Times New Roman" w:cs="Times New Roman"/>
          <w:color w:val="000000" w:themeColor="text1"/>
          <w:shd w:val="clear" w:color="auto" w:fill="FFFFFF"/>
        </w:rPr>
        <w:t xml:space="preserve">students). </w:t>
      </w:r>
      <w:r w:rsidR="005D2155" w:rsidRPr="002A5707">
        <w:rPr>
          <w:rFonts w:ascii="Times New Roman" w:hAnsi="Times New Roman" w:cs="Times New Roman"/>
          <w:color w:val="000000" w:themeColor="text1"/>
          <w:shd w:val="clear" w:color="auto" w:fill="FFFFFF"/>
        </w:rPr>
        <w:t>Students can apply individually</w:t>
      </w:r>
      <w:r w:rsidRPr="002A5707">
        <w:rPr>
          <w:rFonts w:ascii="Times New Roman" w:hAnsi="Times New Roman" w:cs="Times New Roman"/>
          <w:color w:val="000000" w:themeColor="text1"/>
          <w:shd w:val="clear" w:color="auto" w:fill="FFFFFF"/>
        </w:rPr>
        <w:t xml:space="preserve"> or </w:t>
      </w:r>
      <w:r w:rsidR="005D2155" w:rsidRPr="002A5707">
        <w:rPr>
          <w:rFonts w:ascii="Times New Roman" w:hAnsi="Times New Roman" w:cs="Times New Roman"/>
          <w:color w:val="000000" w:themeColor="text1"/>
          <w:shd w:val="clear" w:color="auto" w:fill="FFFFFF"/>
        </w:rPr>
        <w:t xml:space="preserve">in </w:t>
      </w:r>
      <w:r w:rsidRPr="002A5707">
        <w:rPr>
          <w:rFonts w:ascii="Times New Roman" w:hAnsi="Times New Roman" w:cs="Times New Roman"/>
          <w:color w:val="000000" w:themeColor="text1"/>
          <w:shd w:val="clear" w:color="auto" w:fill="FFFFFF"/>
        </w:rPr>
        <w:t>groups (up to 3 students).</w:t>
      </w:r>
      <w:r w:rsidR="008C0409" w:rsidRPr="002A5707">
        <w:rPr>
          <w:rFonts w:ascii="Times New Roman" w:hAnsi="Times New Roman" w:cs="Times New Roman"/>
          <w:color w:val="000000" w:themeColor="text1"/>
          <w:shd w:val="clear" w:color="auto" w:fill="FFFFFF"/>
        </w:rPr>
        <w:t xml:space="preserve"> </w:t>
      </w:r>
    </w:p>
    <w:p w14:paraId="4F0112E7" w14:textId="3166B7A2" w:rsidR="005F45D3" w:rsidRPr="002A5707" w:rsidRDefault="0029206F" w:rsidP="006A3FE4">
      <w:pPr>
        <w:widowControl/>
        <w:shd w:val="clear" w:color="auto" w:fill="FFFFFF"/>
        <w:jc w:val="both"/>
        <w:textAlignment w:val="baseline"/>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(2) "Intermediate</w:t>
      </w:r>
      <w:r w:rsidR="005F45D3" w:rsidRPr="002A5707">
        <w:rPr>
          <w:rFonts w:ascii="Times New Roman" w:hAnsi="Times New Roman" w:cs="Times New Roman"/>
          <w:color w:val="000000" w:themeColor="text1"/>
          <w:shd w:val="clear" w:color="auto" w:fill="FFFFFF"/>
        </w:rPr>
        <w:t xml:space="preserve"> Group": </w:t>
      </w:r>
    </w:p>
    <w:p w14:paraId="6AB29A3B" w14:textId="7F15685F" w:rsidR="005D2155" w:rsidRDefault="008C0409" w:rsidP="005D2155">
      <w:pPr>
        <w:widowControl/>
        <w:shd w:val="clear" w:color="auto" w:fill="FFFFFF"/>
        <w:ind w:leftChars="200" w:left="480"/>
        <w:jc w:val="both"/>
        <w:textAlignment w:val="baseline"/>
        <w:rPr>
          <w:rFonts w:ascii="Times New Roman" w:hAnsi="Times New Roman" w:cs="Times New Roman"/>
          <w:color w:val="000000" w:themeColor="text1"/>
          <w:shd w:val="clear" w:color="auto" w:fill="FFFFFF"/>
        </w:rPr>
      </w:pPr>
      <w:r w:rsidRPr="002A5707">
        <w:rPr>
          <w:rFonts w:ascii="Times New Roman" w:hAnsi="Times New Roman" w:cs="Times New Roman" w:hint="eastAsia"/>
          <w:color w:val="000000" w:themeColor="text1"/>
          <w:shd w:val="clear" w:color="auto" w:fill="FFFFFF"/>
        </w:rPr>
        <w:t>Fo</w:t>
      </w:r>
      <w:r w:rsidRPr="002A5707">
        <w:rPr>
          <w:rFonts w:ascii="Times New Roman" w:hAnsi="Times New Roman" w:cs="Times New Roman"/>
          <w:color w:val="000000" w:themeColor="text1"/>
          <w:shd w:val="clear" w:color="auto" w:fill="FFFFFF"/>
        </w:rPr>
        <w:t>r s</w:t>
      </w:r>
      <w:r w:rsidR="005F45D3" w:rsidRPr="002A5707">
        <w:rPr>
          <w:rFonts w:ascii="Times New Roman" w:hAnsi="Times New Roman" w:cs="Times New Roman"/>
          <w:color w:val="000000" w:themeColor="text1"/>
          <w:shd w:val="clear" w:color="auto" w:fill="FFFFFF"/>
        </w:rPr>
        <w:t xml:space="preserve">tudents </w:t>
      </w:r>
      <w:proofErr w:type="gramStart"/>
      <w:r w:rsidR="006A3FE4" w:rsidRPr="002A5707">
        <w:rPr>
          <w:rFonts w:ascii="Times New Roman" w:hAnsi="Times New Roman" w:cs="Times New Roman"/>
          <w:color w:val="000000" w:themeColor="text1"/>
          <w:shd w:val="clear" w:color="auto" w:fill="FFFFFF"/>
        </w:rPr>
        <w:t>of</w:t>
      </w:r>
      <w:proofErr w:type="gramEnd"/>
      <w:r w:rsidR="006A3FE4" w:rsidRPr="002A5707">
        <w:rPr>
          <w:rFonts w:ascii="Times New Roman" w:hAnsi="Times New Roman" w:cs="Times New Roman"/>
          <w:color w:val="000000" w:themeColor="text1"/>
          <w:shd w:val="clear" w:color="auto" w:fill="FFFFFF"/>
        </w:rPr>
        <w:t xml:space="preserve"> the College</w:t>
      </w:r>
      <w:r w:rsidR="005F45D3" w:rsidRPr="002A5707">
        <w:rPr>
          <w:rFonts w:ascii="Times New Roman" w:hAnsi="Times New Roman" w:cs="Times New Roman"/>
          <w:color w:val="000000" w:themeColor="text1"/>
          <w:shd w:val="clear" w:color="auto" w:fill="FFFFFF"/>
        </w:rPr>
        <w:t xml:space="preserve"> of Medicine</w:t>
      </w:r>
      <w:r w:rsidRPr="002A5707">
        <w:rPr>
          <w:rFonts w:ascii="Times New Roman" w:hAnsi="Times New Roman" w:cs="Times New Roman"/>
          <w:color w:val="000000" w:themeColor="text1"/>
          <w:shd w:val="clear" w:color="auto" w:fill="FFFFFF"/>
        </w:rPr>
        <w:t xml:space="preserve"> only: undergraduate students</w:t>
      </w:r>
      <w:r w:rsidR="005F45D3" w:rsidRPr="002A5707">
        <w:rPr>
          <w:rFonts w:ascii="Times New Roman" w:hAnsi="Times New Roman" w:cs="Times New Roman"/>
          <w:color w:val="000000" w:themeColor="text1"/>
          <w:shd w:val="clear" w:color="auto" w:fill="FFFFFF"/>
        </w:rPr>
        <w:t xml:space="preserve"> </w:t>
      </w:r>
      <w:r w:rsidRPr="002A5707">
        <w:rPr>
          <w:rFonts w:ascii="Times New Roman" w:hAnsi="Times New Roman" w:cs="Times New Roman"/>
          <w:color w:val="000000" w:themeColor="text1"/>
          <w:shd w:val="clear" w:color="auto" w:fill="FFFFFF"/>
        </w:rPr>
        <w:t xml:space="preserve">who </w:t>
      </w:r>
      <w:r w:rsidR="005F45D3" w:rsidRPr="002A5707">
        <w:rPr>
          <w:rFonts w:ascii="Times New Roman" w:hAnsi="Times New Roman" w:cs="Times New Roman"/>
          <w:color w:val="000000" w:themeColor="text1"/>
          <w:shd w:val="clear" w:color="auto" w:fill="FFFFFF"/>
        </w:rPr>
        <w:t xml:space="preserve">have taken at least 2 EMI courses in the </w:t>
      </w:r>
      <w:r w:rsidRPr="002A5707">
        <w:rPr>
          <w:rFonts w:ascii="Times New Roman" w:hAnsi="Times New Roman" w:cs="Times New Roman"/>
          <w:color w:val="000000" w:themeColor="text1"/>
          <w:shd w:val="clear" w:color="auto" w:fill="FFFFFF"/>
        </w:rPr>
        <w:t>past</w:t>
      </w:r>
      <w:r w:rsidR="005F45D3" w:rsidRPr="002A5707">
        <w:rPr>
          <w:rFonts w:ascii="Times New Roman" w:hAnsi="Times New Roman" w:cs="Times New Roman"/>
          <w:color w:val="000000" w:themeColor="text1"/>
          <w:shd w:val="clear" w:color="auto" w:fill="FFFFFF"/>
        </w:rPr>
        <w:t xml:space="preserve"> 2 years; </w:t>
      </w:r>
      <w:r w:rsidRPr="002A5707">
        <w:rPr>
          <w:rFonts w:ascii="Times New Roman" w:hAnsi="Times New Roman" w:cs="Times New Roman"/>
          <w:color w:val="000000" w:themeColor="text1"/>
          <w:shd w:val="clear" w:color="auto" w:fill="FFFFFF"/>
        </w:rPr>
        <w:t>or</w:t>
      </w:r>
      <w:r w:rsidR="005F45D3" w:rsidRPr="002A5707">
        <w:rPr>
          <w:rFonts w:ascii="Times New Roman" w:hAnsi="Times New Roman" w:cs="Times New Roman"/>
          <w:color w:val="000000" w:themeColor="text1"/>
          <w:shd w:val="clear" w:color="auto" w:fill="FFFFFF"/>
        </w:rPr>
        <w:t xml:space="preserve"> </w:t>
      </w:r>
      <w:r w:rsidRPr="002A5707">
        <w:rPr>
          <w:rFonts w:ascii="Times New Roman" w:hAnsi="Times New Roman" w:cs="Times New Roman"/>
          <w:color w:val="000000" w:themeColor="text1"/>
          <w:shd w:val="clear" w:color="auto" w:fill="FFFFFF"/>
        </w:rPr>
        <w:t xml:space="preserve">graduate students who have taken </w:t>
      </w:r>
      <w:r w:rsidR="005F45D3" w:rsidRPr="002A5707">
        <w:rPr>
          <w:rFonts w:ascii="Times New Roman" w:hAnsi="Times New Roman" w:cs="Times New Roman"/>
          <w:color w:val="000000" w:themeColor="text1"/>
          <w:shd w:val="clear" w:color="auto" w:fill="FFFFFF"/>
        </w:rPr>
        <w:t xml:space="preserve">at least </w:t>
      </w:r>
      <w:r w:rsidR="00EE438F">
        <w:rPr>
          <w:rFonts w:ascii="Times New Roman" w:hAnsi="Times New Roman" w:cs="Times New Roman"/>
          <w:color w:val="000000" w:themeColor="text1"/>
          <w:shd w:val="clear" w:color="auto" w:fill="FFFFFF"/>
        </w:rPr>
        <w:t>6</w:t>
      </w:r>
      <w:r w:rsidR="005F45D3" w:rsidRPr="002A5707">
        <w:rPr>
          <w:rFonts w:ascii="Times New Roman" w:hAnsi="Times New Roman" w:cs="Times New Roman"/>
          <w:color w:val="000000" w:themeColor="text1"/>
          <w:shd w:val="clear" w:color="auto" w:fill="FFFFFF"/>
        </w:rPr>
        <w:t xml:space="preserve"> EMI courses </w:t>
      </w:r>
      <w:r w:rsidRPr="002A5707">
        <w:rPr>
          <w:rFonts w:ascii="Times New Roman" w:hAnsi="Times New Roman" w:cs="Times New Roman"/>
          <w:color w:val="000000" w:themeColor="text1"/>
          <w:shd w:val="clear" w:color="auto" w:fill="FFFFFF"/>
        </w:rPr>
        <w:t xml:space="preserve">in the past 2 years </w:t>
      </w:r>
      <w:r w:rsidR="005F45D3" w:rsidRPr="002A5707">
        <w:rPr>
          <w:rFonts w:ascii="Times New Roman" w:hAnsi="Times New Roman" w:cs="Times New Roman"/>
          <w:color w:val="000000" w:themeColor="text1"/>
          <w:shd w:val="clear" w:color="auto" w:fill="FFFFFF"/>
        </w:rPr>
        <w:t>(including local</w:t>
      </w:r>
      <w:r w:rsidR="006A3FE4" w:rsidRPr="002A5707">
        <w:rPr>
          <w:rFonts w:ascii="Times New Roman" w:hAnsi="Times New Roman" w:cs="Times New Roman"/>
          <w:color w:val="000000" w:themeColor="text1"/>
          <w:shd w:val="clear" w:color="auto" w:fill="FFFFFF"/>
        </w:rPr>
        <w:t xml:space="preserve"> students</w:t>
      </w:r>
      <w:r w:rsidR="005F45D3" w:rsidRPr="002A5707">
        <w:rPr>
          <w:rFonts w:ascii="Times New Roman" w:hAnsi="Times New Roman" w:cs="Times New Roman"/>
          <w:color w:val="000000" w:themeColor="text1"/>
          <w:shd w:val="clear" w:color="auto" w:fill="FFFFFF"/>
        </w:rPr>
        <w:t>, overseas</w:t>
      </w:r>
      <w:r w:rsidR="006A3FE4" w:rsidRPr="002A5707">
        <w:rPr>
          <w:rFonts w:ascii="Times New Roman" w:hAnsi="Times New Roman" w:cs="Times New Roman"/>
          <w:color w:val="000000" w:themeColor="text1"/>
          <w:shd w:val="clear" w:color="auto" w:fill="FFFFFF"/>
        </w:rPr>
        <w:t xml:space="preserve"> Chinese students</w:t>
      </w:r>
      <w:r w:rsidR="005F45D3" w:rsidRPr="002A5707">
        <w:rPr>
          <w:rFonts w:ascii="Times New Roman" w:hAnsi="Times New Roman" w:cs="Times New Roman"/>
          <w:color w:val="000000" w:themeColor="text1"/>
          <w:shd w:val="clear" w:color="auto" w:fill="FFFFFF"/>
        </w:rPr>
        <w:t xml:space="preserve">, and </w:t>
      </w:r>
      <w:r w:rsidR="006A3FE4" w:rsidRPr="002A5707">
        <w:rPr>
          <w:rFonts w:ascii="Times New Roman" w:hAnsi="Times New Roman" w:cs="Times New Roman"/>
          <w:color w:val="000000" w:themeColor="text1"/>
          <w:shd w:val="clear" w:color="auto" w:fill="FFFFFF"/>
        </w:rPr>
        <w:t>international</w:t>
      </w:r>
      <w:r w:rsidR="005F45D3" w:rsidRPr="002A5707">
        <w:rPr>
          <w:rFonts w:ascii="Times New Roman" w:hAnsi="Times New Roman" w:cs="Times New Roman"/>
          <w:color w:val="000000" w:themeColor="text1"/>
          <w:shd w:val="clear" w:color="auto" w:fill="FFFFFF"/>
        </w:rPr>
        <w:t xml:space="preserve"> students). </w:t>
      </w:r>
      <w:r w:rsidR="005D2155" w:rsidRPr="002A5707">
        <w:rPr>
          <w:rFonts w:ascii="Times New Roman" w:hAnsi="Times New Roman" w:cs="Times New Roman"/>
          <w:color w:val="000000" w:themeColor="text1"/>
          <w:shd w:val="clear" w:color="auto" w:fill="FFFFFF"/>
        </w:rPr>
        <w:t>Students can apply individually or in groups (up to 3 students).</w:t>
      </w:r>
    </w:p>
    <w:p w14:paraId="19A67647" w14:textId="7FAE4902" w:rsidR="0050092D" w:rsidRPr="007A685B" w:rsidRDefault="0050092D" w:rsidP="0050092D">
      <w:pPr>
        <w:widowControl/>
        <w:shd w:val="clear" w:color="auto" w:fill="FFFFFF"/>
        <w:jc w:val="both"/>
        <w:textAlignment w:val="baseline"/>
        <w:rPr>
          <w:rFonts w:ascii="Times New Roman" w:hAnsi="Times New Roman" w:cs="Times New Roman"/>
          <w:color w:val="000000" w:themeColor="text1"/>
          <w:shd w:val="clear" w:color="auto" w:fill="FFFFFF"/>
        </w:rPr>
      </w:pPr>
      <w:r w:rsidRPr="007A685B">
        <w:rPr>
          <w:rFonts w:ascii="Times New Roman" w:hAnsi="Times New Roman" w:cs="Times New Roman" w:hint="eastAsia"/>
          <w:color w:val="000000" w:themeColor="text1"/>
          <w:shd w:val="clear" w:color="auto" w:fill="FFFFFF"/>
        </w:rPr>
        <w:t>(3)</w:t>
      </w:r>
      <w:r w:rsidRPr="007A685B">
        <w:rPr>
          <w:rFonts w:ascii="Times New Roman" w:hAnsi="Times New Roman" w:cs="Times New Roman"/>
          <w:color w:val="000000" w:themeColor="text1"/>
          <w:shd w:val="clear" w:color="auto" w:fill="FFFFFF"/>
        </w:rPr>
        <w:t xml:space="preserve"> "Advanced Group": </w:t>
      </w:r>
    </w:p>
    <w:p w14:paraId="22143AAA" w14:textId="43621D7D" w:rsidR="0050092D" w:rsidRPr="007A685B" w:rsidRDefault="0050092D" w:rsidP="0050092D">
      <w:pPr>
        <w:widowControl/>
        <w:shd w:val="clear" w:color="auto" w:fill="FFFFFF"/>
        <w:ind w:leftChars="200" w:left="480"/>
        <w:jc w:val="both"/>
        <w:textAlignment w:val="baseline"/>
        <w:rPr>
          <w:rFonts w:ascii="Times New Roman" w:hAnsi="Times New Roman" w:cs="Times New Roman"/>
          <w:color w:val="000000" w:themeColor="text1"/>
          <w:shd w:val="clear" w:color="auto" w:fill="FFFFFF"/>
        </w:rPr>
      </w:pPr>
      <w:r w:rsidRPr="007A685B">
        <w:rPr>
          <w:rFonts w:ascii="Times New Roman" w:hAnsi="Times New Roman" w:cs="Times New Roman" w:hint="eastAsia"/>
          <w:color w:val="000000" w:themeColor="text1"/>
          <w:shd w:val="clear" w:color="auto" w:fill="FFFFFF"/>
        </w:rPr>
        <w:t>Fo</w:t>
      </w:r>
      <w:r w:rsidRPr="007A685B">
        <w:rPr>
          <w:rFonts w:ascii="Times New Roman" w:hAnsi="Times New Roman" w:cs="Times New Roman"/>
          <w:color w:val="000000" w:themeColor="text1"/>
          <w:shd w:val="clear" w:color="auto" w:fill="FFFFFF"/>
        </w:rPr>
        <w:t xml:space="preserve">r students </w:t>
      </w:r>
      <w:proofErr w:type="gramStart"/>
      <w:r w:rsidRPr="007A685B">
        <w:rPr>
          <w:rFonts w:ascii="Times New Roman" w:hAnsi="Times New Roman" w:cs="Times New Roman"/>
          <w:color w:val="000000" w:themeColor="text1"/>
          <w:shd w:val="clear" w:color="auto" w:fill="FFFFFF"/>
        </w:rPr>
        <w:t>of</w:t>
      </w:r>
      <w:proofErr w:type="gramEnd"/>
      <w:r w:rsidRPr="007A685B">
        <w:rPr>
          <w:rFonts w:ascii="Times New Roman" w:hAnsi="Times New Roman" w:cs="Times New Roman"/>
          <w:color w:val="000000" w:themeColor="text1"/>
          <w:shd w:val="clear" w:color="auto" w:fill="FFFFFF"/>
        </w:rPr>
        <w:t xml:space="preserve"> the College of Medicine only: undergraduate students who have taken at least 3 EMI courses in the past 2 years; or graduate students who have taken at least 6 EMI courses in the past 2 years (including local students, overseas Chinese students, and international students). Students can apply individually or in groups (up to 3 students).</w:t>
      </w:r>
    </w:p>
    <w:p w14:paraId="64DB7EA3" w14:textId="438B9DD9" w:rsidR="0050092D" w:rsidRPr="0050092D" w:rsidRDefault="0050092D" w:rsidP="0050092D">
      <w:pPr>
        <w:widowControl/>
        <w:shd w:val="clear" w:color="auto" w:fill="FFFFFF"/>
        <w:jc w:val="both"/>
        <w:textAlignment w:val="baseline"/>
        <w:rPr>
          <w:rFonts w:ascii="Times New Roman" w:hAnsi="Times New Roman" w:cs="Times New Roman"/>
          <w:color w:val="000000" w:themeColor="text1"/>
          <w:shd w:val="clear" w:color="auto" w:fill="FFFFFF"/>
        </w:rPr>
      </w:pPr>
    </w:p>
    <w:p w14:paraId="336C1638" w14:textId="48CF7E03" w:rsidR="00700EC8" w:rsidRPr="003C2AD9" w:rsidRDefault="00700EC8" w:rsidP="007160FC">
      <w:pPr>
        <w:widowControl/>
        <w:shd w:val="clear" w:color="auto" w:fill="FFFFFF"/>
        <w:textAlignment w:val="baseline"/>
        <w:rPr>
          <w:rFonts w:ascii="Arial" w:hAnsi="Arial" w:cs="Arial"/>
          <w:shd w:val="clear" w:color="auto" w:fill="FFFFFF"/>
        </w:rPr>
      </w:pPr>
    </w:p>
    <w:p w14:paraId="6FC77EF3" w14:textId="6D4275CD" w:rsidR="00700EC8" w:rsidRPr="003C2AD9" w:rsidRDefault="00700EC8" w:rsidP="00EF5A1F">
      <w:pPr>
        <w:shd w:val="clear" w:color="auto" w:fill="FFFFFF"/>
        <w:ind w:leftChars="1" w:left="566" w:hangingChars="235" w:hanging="564"/>
        <w:jc w:val="both"/>
        <w:textAlignment w:val="baseline"/>
        <w:rPr>
          <w:rFonts w:ascii="標楷體" w:eastAsia="標楷體" w:hAnsi="標楷體" w:cs="標楷體"/>
          <w:bCs/>
        </w:rPr>
      </w:pPr>
      <w:proofErr w:type="gramStart"/>
      <w:r w:rsidRPr="003C2AD9">
        <w:rPr>
          <w:rFonts w:ascii="標楷體" w:eastAsia="標楷體" w:hAnsi="標楷體" w:cs="標楷體" w:hint="eastAsia"/>
          <w:bCs/>
        </w:rPr>
        <w:t>註</w:t>
      </w:r>
      <w:proofErr w:type="gramEnd"/>
      <w:r w:rsidRPr="003C2AD9">
        <w:rPr>
          <w:rFonts w:ascii="標楷體" w:eastAsia="標楷體" w:hAnsi="標楷體" w:cs="標楷體" w:hint="eastAsia"/>
          <w:bCs/>
        </w:rPr>
        <w:t>1</w:t>
      </w:r>
      <w:r w:rsidR="00471957" w:rsidRPr="003C2AD9">
        <w:rPr>
          <w:rFonts w:ascii="標楷體" w:eastAsia="標楷體" w:hAnsi="標楷體" w:cs="標楷體" w:hint="eastAsia"/>
          <w:bCs/>
        </w:rPr>
        <w:t>:</w:t>
      </w:r>
      <w:r w:rsidRPr="0029206F">
        <w:rPr>
          <w:rFonts w:ascii="Times New Roman" w:eastAsia="標楷體" w:hAnsi="Times New Roman" w:cs="Times New Roman"/>
          <w:bCs/>
        </w:rPr>
        <w:t>EMI (English as a Medium of Instruction)</w:t>
      </w:r>
      <w:r w:rsidRPr="003C2AD9">
        <w:rPr>
          <w:rFonts w:ascii="標楷體" w:eastAsia="標楷體" w:hAnsi="標楷體" w:cs="標楷體" w:hint="eastAsia"/>
          <w:bCs/>
        </w:rPr>
        <w:t>課程係指在英語非母語的教育機構 (</w:t>
      </w:r>
      <w:r w:rsidRPr="0029206F">
        <w:rPr>
          <w:rFonts w:ascii="Times New Roman" w:eastAsia="標楷體" w:hAnsi="Times New Roman" w:cs="Times New Roman" w:hint="eastAsia"/>
          <w:bCs/>
        </w:rPr>
        <w:t>non-English speaking institutions</w:t>
      </w:r>
      <w:r w:rsidRPr="003C2AD9">
        <w:rPr>
          <w:rFonts w:ascii="標楷體" w:eastAsia="標楷體" w:hAnsi="標楷體" w:cs="標楷體" w:hint="eastAsia"/>
          <w:bCs/>
        </w:rPr>
        <w:t>)</w:t>
      </w:r>
      <w:r w:rsidR="00C26F3D" w:rsidRPr="003C2AD9">
        <w:rPr>
          <w:rFonts w:ascii="標楷體" w:eastAsia="標楷體" w:hAnsi="標楷體" w:cs="標楷體" w:hint="eastAsia"/>
          <w:bCs/>
        </w:rPr>
        <w:t>，例如臺灣</w:t>
      </w:r>
      <w:r w:rsidR="003270C9">
        <w:rPr>
          <w:rFonts w:ascii="標楷體" w:eastAsia="標楷體" w:hAnsi="標楷體" w:cs="標楷體" w:hint="eastAsia"/>
          <w:bCs/>
        </w:rPr>
        <w:t>大專校院</w:t>
      </w:r>
      <w:r w:rsidR="00C26F3D" w:rsidRPr="003C2AD9">
        <w:rPr>
          <w:rFonts w:ascii="標楷體" w:eastAsia="標楷體" w:hAnsi="標楷體" w:cs="標楷體" w:hint="eastAsia"/>
          <w:bCs/>
        </w:rPr>
        <w:t>，</w:t>
      </w:r>
      <w:r w:rsidRPr="003C2AD9">
        <w:rPr>
          <w:rFonts w:ascii="標楷體" w:eastAsia="標楷體" w:hAnsi="標楷體" w:cs="標楷體" w:hint="eastAsia"/>
          <w:bCs/>
        </w:rPr>
        <w:t>提供</w:t>
      </w:r>
      <w:r w:rsidRPr="003C2AD9">
        <w:rPr>
          <w:rFonts w:ascii="標楷體" w:eastAsia="標楷體" w:hAnsi="標楷體" w:cs="標楷體" w:hint="eastAsia"/>
          <w:b/>
          <w:bCs/>
          <w:u w:val="single"/>
        </w:rPr>
        <w:t>全英語授課的專業領域課程</w:t>
      </w:r>
      <w:r w:rsidRPr="003C2AD9">
        <w:rPr>
          <w:rFonts w:ascii="標楷體" w:eastAsia="標楷體" w:hAnsi="標楷體" w:cs="標楷體" w:hint="eastAsia"/>
          <w:bCs/>
        </w:rPr>
        <w:t>。課程的內容傳遞、師生互動、學習及學術支持教材、學習成果展示與評量100%使用英語。學生在分組時之互動，可使用其他語言，以利</w:t>
      </w:r>
      <w:proofErr w:type="gramStart"/>
      <w:r w:rsidRPr="003C2AD9">
        <w:rPr>
          <w:rFonts w:ascii="標楷體" w:eastAsia="標楷體" w:hAnsi="標楷體" w:cs="標楷體" w:hint="eastAsia"/>
          <w:bCs/>
        </w:rPr>
        <w:t>彼此間的理解</w:t>
      </w:r>
      <w:proofErr w:type="gramEnd"/>
      <w:r w:rsidRPr="003C2AD9">
        <w:rPr>
          <w:rFonts w:ascii="標楷體" w:eastAsia="標楷體" w:hAnsi="標楷體" w:cs="標楷體" w:hint="eastAsia"/>
          <w:bCs/>
        </w:rPr>
        <w:t>與創意發想，</w:t>
      </w:r>
      <w:r w:rsidRPr="003C2AD9">
        <w:rPr>
          <w:rFonts w:ascii="標楷體" w:eastAsia="標楷體" w:hAnsi="標楷體" w:cs="標楷體" w:hint="eastAsia"/>
          <w:bCs/>
          <w:u w:val="single"/>
        </w:rPr>
        <w:t>確保至少70%班級溝通是以英文進行</w:t>
      </w:r>
      <w:r w:rsidRPr="003C2AD9">
        <w:rPr>
          <w:rFonts w:ascii="標楷體" w:eastAsia="標楷體" w:hAnsi="標楷體" w:cs="標楷體" w:hint="eastAsia"/>
          <w:bCs/>
        </w:rPr>
        <w:t>。</w:t>
      </w:r>
    </w:p>
    <w:p w14:paraId="21492DA9" w14:textId="1D15D182" w:rsidR="00700EC8" w:rsidRPr="003C2AD9" w:rsidRDefault="00700EC8" w:rsidP="00EF5A1F">
      <w:pPr>
        <w:ind w:leftChars="1" w:left="566" w:hangingChars="235" w:hanging="564"/>
        <w:jc w:val="both"/>
        <w:rPr>
          <w:rFonts w:ascii="標楷體" w:eastAsia="標楷體" w:hAnsi="標楷體" w:cs="標楷體"/>
          <w:bCs/>
        </w:rPr>
      </w:pPr>
      <w:proofErr w:type="gramStart"/>
      <w:r w:rsidRPr="003C2AD9">
        <w:rPr>
          <w:rFonts w:ascii="標楷體" w:eastAsia="標楷體" w:hAnsi="標楷體" w:cs="標楷體" w:hint="eastAsia"/>
          <w:bCs/>
        </w:rPr>
        <w:t>註</w:t>
      </w:r>
      <w:proofErr w:type="gramEnd"/>
      <w:r w:rsidR="00471957" w:rsidRPr="003C2AD9">
        <w:rPr>
          <w:rFonts w:ascii="標楷體" w:eastAsia="標楷體" w:hAnsi="標楷體" w:cs="標楷體" w:hint="eastAsia"/>
          <w:bCs/>
        </w:rPr>
        <w:t>2:</w:t>
      </w:r>
      <w:r w:rsidR="0098692A" w:rsidRPr="003C2AD9">
        <w:rPr>
          <w:rFonts w:ascii="標楷體" w:eastAsia="標楷體" w:hAnsi="標楷體" w:cs="標楷體" w:hint="eastAsia"/>
          <w:bCs/>
        </w:rPr>
        <w:t>英文</w:t>
      </w:r>
      <w:r w:rsidRPr="003C2AD9">
        <w:rPr>
          <w:rFonts w:ascii="標楷體" w:eastAsia="標楷體" w:hAnsi="標楷體" w:cs="標楷體" w:hint="eastAsia"/>
          <w:bCs/>
        </w:rPr>
        <w:t>課程</w:t>
      </w:r>
      <w:proofErr w:type="gramStart"/>
      <w:r w:rsidRPr="003C2AD9">
        <w:rPr>
          <w:rFonts w:ascii="標楷體" w:eastAsia="標楷體" w:hAnsi="標楷體" w:cs="標楷體" w:hint="eastAsia"/>
          <w:bCs/>
        </w:rPr>
        <w:t>不</w:t>
      </w:r>
      <w:proofErr w:type="gramEnd"/>
      <w:r w:rsidR="00C20F57" w:rsidRPr="003C2AD9">
        <w:rPr>
          <w:rFonts w:ascii="標楷體" w:eastAsia="標楷體" w:hAnsi="標楷體" w:cs="標楷體" w:hint="eastAsia"/>
          <w:bCs/>
        </w:rPr>
        <w:t>歸類</w:t>
      </w:r>
      <w:r w:rsidR="0098692A" w:rsidRPr="003C2AD9">
        <w:rPr>
          <w:rFonts w:ascii="標楷體" w:eastAsia="標楷體" w:hAnsi="標楷體" w:cs="標楷體" w:hint="eastAsia"/>
          <w:bCs/>
        </w:rPr>
        <w:t>為</w:t>
      </w:r>
      <w:r w:rsidRPr="003C2AD9">
        <w:rPr>
          <w:rFonts w:ascii="標楷體" w:eastAsia="標楷體" w:hAnsi="標楷體" w:cs="標楷體" w:hint="eastAsia"/>
          <w:bCs/>
        </w:rPr>
        <w:t>EMI課程</w:t>
      </w:r>
      <w:r w:rsidR="0098692A" w:rsidRPr="003C2AD9">
        <w:rPr>
          <w:rFonts w:ascii="標楷體" w:eastAsia="標楷體" w:hAnsi="標楷體" w:cs="標楷體" w:hint="eastAsia"/>
          <w:bCs/>
        </w:rPr>
        <w:t>。但全英語通識課程，例如:</w:t>
      </w:r>
      <w:r w:rsidR="00704669">
        <w:rPr>
          <w:rFonts w:ascii="標楷體" w:eastAsia="標楷體" w:hAnsi="標楷體" w:cs="標楷體" w:hint="eastAsia"/>
          <w:bCs/>
        </w:rPr>
        <w:t>由電影中學神經科學</w:t>
      </w:r>
      <w:r w:rsidR="0098692A" w:rsidRPr="003C2AD9">
        <w:rPr>
          <w:rFonts w:ascii="標楷體" w:eastAsia="標楷體" w:hAnsi="標楷體" w:cs="標楷體" w:hint="eastAsia"/>
          <w:bCs/>
        </w:rPr>
        <w:t>、</w:t>
      </w:r>
      <w:r w:rsidR="00704669" w:rsidRPr="00704669">
        <w:rPr>
          <w:rFonts w:ascii="標楷體" w:eastAsia="標楷體" w:hAnsi="標楷體" w:cs="標楷體"/>
          <w:bCs/>
        </w:rPr>
        <w:t>大器晚成</w:t>
      </w:r>
      <w:r w:rsidR="00704669">
        <w:rPr>
          <w:rFonts w:ascii="標楷體" w:eastAsia="標楷體" w:hAnsi="標楷體" w:cs="標楷體"/>
          <w:bCs/>
        </w:rPr>
        <w:t>:</w:t>
      </w:r>
      <w:proofErr w:type="gramStart"/>
      <w:r w:rsidR="00704669" w:rsidRPr="00704669">
        <w:rPr>
          <w:rFonts w:ascii="標楷體" w:eastAsia="標楷體" w:hAnsi="標楷體" w:cs="標楷體"/>
          <w:bCs/>
        </w:rPr>
        <w:t>智人的源始</w:t>
      </w:r>
      <w:proofErr w:type="gramEnd"/>
      <w:r w:rsidR="00704669" w:rsidRPr="00704669">
        <w:rPr>
          <w:rFonts w:ascii="標楷體" w:eastAsia="標楷體" w:hAnsi="標楷體" w:cs="標楷體"/>
          <w:bCs/>
        </w:rPr>
        <w:t>與崛起</w:t>
      </w:r>
      <w:r w:rsidR="00704669" w:rsidRPr="00704669">
        <w:rPr>
          <w:rFonts w:ascii="標楷體" w:eastAsia="標楷體" w:hAnsi="標楷體" w:cs="標楷體" w:hint="eastAsia"/>
          <w:bCs/>
        </w:rPr>
        <w:t>、</w:t>
      </w:r>
      <w:r w:rsidR="00704669">
        <w:rPr>
          <w:rFonts w:ascii="標楷體" w:eastAsia="標楷體" w:hAnsi="標楷體" w:cs="標楷體" w:hint="eastAsia"/>
          <w:bCs/>
        </w:rPr>
        <w:t>生活中的生物化學、</w:t>
      </w:r>
      <w:r w:rsidR="0098692A" w:rsidRPr="003C2AD9">
        <w:rPr>
          <w:rFonts w:ascii="標楷體" w:eastAsia="標楷體" w:hAnsi="標楷體" w:cs="標楷體" w:hint="eastAsia"/>
          <w:bCs/>
        </w:rPr>
        <w:t>西洋文學與醫學、</w:t>
      </w:r>
      <w:hyperlink r:id="rId10" w:history="1">
        <w:r w:rsidR="0098692A" w:rsidRPr="003C2AD9">
          <w:rPr>
            <w:rFonts w:ascii="標楷體" w:eastAsia="標楷體" w:hAnsi="標楷體" w:cs="標楷體"/>
            <w:bCs/>
          </w:rPr>
          <w:t>知性的呼喚:探索自然與科學革命的故事</w:t>
        </w:r>
      </w:hyperlink>
      <w:r w:rsidR="00C20F57" w:rsidRPr="003C2AD9">
        <w:rPr>
          <w:rFonts w:ascii="標楷體" w:eastAsia="標楷體" w:hAnsi="標楷體" w:cs="標楷體" w:hint="eastAsia"/>
          <w:bCs/>
        </w:rPr>
        <w:t>、TED Ta</w:t>
      </w:r>
      <w:r w:rsidR="00C20F57" w:rsidRPr="003C2AD9">
        <w:rPr>
          <w:rFonts w:ascii="標楷體" w:eastAsia="標楷體" w:hAnsi="標楷體" w:cs="標楷體"/>
          <w:bCs/>
        </w:rPr>
        <w:t xml:space="preserve">lks </w:t>
      </w:r>
      <w:r w:rsidR="00C20F57" w:rsidRPr="003C2AD9">
        <w:rPr>
          <w:rFonts w:ascii="標楷體" w:eastAsia="標楷體" w:hAnsi="標楷體" w:cs="標楷體" w:hint="eastAsia"/>
          <w:bCs/>
        </w:rPr>
        <w:t>與公共演說藝術</w:t>
      </w:r>
      <w:r w:rsidR="0098692A" w:rsidRPr="003C2AD9">
        <w:rPr>
          <w:rFonts w:ascii="標楷體" w:eastAsia="標楷體" w:hAnsi="標楷體" w:cs="標楷體" w:hint="eastAsia"/>
          <w:bCs/>
        </w:rPr>
        <w:t>等，可</w:t>
      </w:r>
      <w:r w:rsidR="00C20F57" w:rsidRPr="003C2AD9">
        <w:rPr>
          <w:rFonts w:ascii="標楷體" w:eastAsia="標楷體" w:hAnsi="標楷體" w:cs="標楷體" w:hint="eastAsia"/>
          <w:bCs/>
        </w:rPr>
        <w:t>算為EMI課程。</w:t>
      </w:r>
    </w:p>
    <w:p w14:paraId="6CA6E68B" w14:textId="4FDDDED7" w:rsidR="00EF5A1F" w:rsidRDefault="00EF5A1F" w:rsidP="00EF5A1F">
      <w:pPr>
        <w:ind w:leftChars="1" w:left="566" w:hangingChars="235" w:hanging="564"/>
        <w:jc w:val="both"/>
        <w:rPr>
          <w:rFonts w:ascii="標楷體" w:eastAsia="標楷體" w:hAnsi="標楷體" w:cs="標楷體"/>
          <w:bCs/>
        </w:rPr>
      </w:pPr>
      <w:proofErr w:type="gramStart"/>
      <w:r w:rsidRPr="003C2AD9">
        <w:rPr>
          <w:rFonts w:ascii="標楷體" w:eastAsia="標楷體" w:hAnsi="標楷體" w:cs="標楷體" w:hint="eastAsia"/>
          <w:bCs/>
        </w:rPr>
        <w:t>註</w:t>
      </w:r>
      <w:proofErr w:type="gramEnd"/>
      <w:r w:rsidRPr="003C2AD9">
        <w:rPr>
          <w:rFonts w:ascii="標楷體" w:eastAsia="標楷體" w:hAnsi="標楷體" w:cs="標楷體" w:hint="eastAsia"/>
          <w:bCs/>
        </w:rPr>
        <w:t>3: 一支影片僅能報名一</w:t>
      </w:r>
      <w:r w:rsidR="00501B59" w:rsidRPr="003C2AD9">
        <w:rPr>
          <w:rFonts w:ascii="標楷體" w:eastAsia="標楷體" w:hAnsi="標楷體" w:cs="標楷體" w:hint="eastAsia"/>
          <w:bCs/>
        </w:rPr>
        <w:t>個組別</w:t>
      </w:r>
      <w:r w:rsidRPr="003C2AD9">
        <w:rPr>
          <w:rFonts w:ascii="標楷體" w:eastAsia="標楷體" w:hAnsi="標楷體" w:cs="標楷體" w:hint="eastAsia"/>
          <w:bCs/>
        </w:rPr>
        <w:t>。</w:t>
      </w:r>
    </w:p>
    <w:p w14:paraId="1D512E69" w14:textId="2D4CDDFE" w:rsidR="002A5707" w:rsidRDefault="002A5707" w:rsidP="005F45D3">
      <w:pPr>
        <w:ind w:leftChars="1" w:left="566" w:hangingChars="235" w:hanging="564"/>
        <w:jc w:val="both"/>
        <w:rPr>
          <w:rFonts w:ascii="Times New Roman" w:eastAsia="標楷體" w:hAnsi="Times New Roman" w:cs="Times New Roman"/>
          <w:bCs/>
          <w:color w:val="000000" w:themeColor="text1"/>
        </w:rPr>
      </w:pPr>
      <w:r>
        <w:rPr>
          <w:rFonts w:ascii="Times New Roman" w:eastAsia="標楷體" w:hAnsi="Times New Roman" w:cs="Times New Roman" w:hint="eastAsia"/>
          <w:bCs/>
          <w:color w:val="000000" w:themeColor="text1"/>
        </w:rPr>
        <w:t>N</w:t>
      </w:r>
      <w:r>
        <w:rPr>
          <w:rFonts w:ascii="Times New Roman" w:eastAsia="標楷體" w:hAnsi="Times New Roman" w:cs="Times New Roman"/>
          <w:bCs/>
          <w:color w:val="000000" w:themeColor="text1"/>
        </w:rPr>
        <w:t>otes:</w:t>
      </w:r>
    </w:p>
    <w:p w14:paraId="37623E9A" w14:textId="1311B462" w:rsidR="002A5707" w:rsidRPr="002A5707" w:rsidRDefault="005F45D3" w:rsidP="002A5707">
      <w:pPr>
        <w:pStyle w:val="a4"/>
        <w:numPr>
          <w:ilvl w:val="0"/>
          <w:numId w:val="27"/>
        </w:numPr>
        <w:ind w:leftChars="0"/>
        <w:jc w:val="both"/>
        <w:rPr>
          <w:rFonts w:ascii="Times New Roman" w:eastAsia="標楷體" w:hAnsi="Times New Roman" w:cs="Times New Roman"/>
          <w:bCs/>
          <w:color w:val="000000" w:themeColor="text1"/>
        </w:rPr>
      </w:pPr>
      <w:r w:rsidRPr="002A5707">
        <w:rPr>
          <w:rFonts w:ascii="Times New Roman" w:eastAsia="標楷體" w:hAnsi="Times New Roman" w:cs="Times New Roman"/>
          <w:bCs/>
          <w:color w:val="000000" w:themeColor="text1"/>
        </w:rPr>
        <w:t xml:space="preserve">EMI (English as a Medium of Instruction) </w:t>
      </w:r>
      <w:r w:rsidR="008C0409" w:rsidRPr="002A5707">
        <w:rPr>
          <w:rFonts w:ascii="Times New Roman" w:eastAsia="標楷體" w:hAnsi="Times New Roman" w:cs="Times New Roman"/>
          <w:bCs/>
          <w:color w:val="000000" w:themeColor="text1"/>
        </w:rPr>
        <w:t>courses</w:t>
      </w:r>
      <w:r w:rsidRPr="002A5707">
        <w:rPr>
          <w:rFonts w:ascii="Times New Roman" w:eastAsia="標楷體" w:hAnsi="Times New Roman" w:cs="Times New Roman"/>
          <w:bCs/>
          <w:color w:val="000000" w:themeColor="text1"/>
        </w:rPr>
        <w:t xml:space="preserve"> refer to professional field courses taught entirely in English at non-English speaking institutions, such as Taiwan's colleges and universities. The content delivery, student-teacher interaction, learning</w:t>
      </w:r>
      <w:r w:rsidR="008C0409" w:rsidRPr="002A5707">
        <w:rPr>
          <w:rFonts w:ascii="Times New Roman" w:eastAsia="標楷體" w:hAnsi="Times New Roman" w:cs="Times New Roman"/>
          <w:bCs/>
          <w:color w:val="000000" w:themeColor="text1"/>
        </w:rPr>
        <w:t>,</w:t>
      </w:r>
      <w:r w:rsidRPr="002A5707">
        <w:rPr>
          <w:rFonts w:ascii="Times New Roman" w:eastAsia="標楷體" w:hAnsi="Times New Roman" w:cs="Times New Roman"/>
          <w:bCs/>
          <w:color w:val="000000" w:themeColor="text1"/>
        </w:rPr>
        <w:t xml:space="preserve"> and academic support materials, and presentation and assessment of learning outcomes are 100% in English. Students may use other languages in group interaction to facilitate mutual understanding and creative thinking and to ensure that at least 70% of class communication is conducted in English.</w:t>
      </w:r>
    </w:p>
    <w:p w14:paraId="0B3A91ED" w14:textId="797D1402" w:rsidR="005F45D3" w:rsidRPr="002A5707" w:rsidRDefault="002A5707" w:rsidP="002A5707">
      <w:pPr>
        <w:pStyle w:val="a4"/>
        <w:numPr>
          <w:ilvl w:val="0"/>
          <w:numId w:val="27"/>
        </w:numPr>
        <w:ind w:leftChars="0"/>
        <w:jc w:val="both"/>
        <w:rPr>
          <w:rFonts w:ascii="Times New Roman" w:eastAsia="標楷體" w:hAnsi="Times New Roman" w:cs="Times New Roman"/>
          <w:bCs/>
          <w:color w:val="000000" w:themeColor="text1"/>
        </w:rPr>
      </w:pPr>
      <w:r w:rsidRPr="002A5707">
        <w:rPr>
          <w:rFonts w:ascii="Times New Roman" w:eastAsia="標楷體" w:hAnsi="Times New Roman" w:cs="Times New Roman"/>
          <w:bCs/>
          <w:color w:val="000000" w:themeColor="text1"/>
        </w:rPr>
        <w:lastRenderedPageBreak/>
        <w:t xml:space="preserve">English language learning courses are not categorized as EMI courses. However, full English general education courses, such as </w:t>
      </w:r>
      <w:r w:rsidR="00704669">
        <w:rPr>
          <w:rFonts w:ascii="Times New Roman" w:eastAsia="標楷體" w:hAnsi="Times New Roman" w:cs="Times New Roman"/>
          <w:bCs/>
          <w:color w:val="000000" w:themeColor="text1"/>
        </w:rPr>
        <w:t>“</w:t>
      </w:r>
      <w:r w:rsidR="00704669" w:rsidRPr="00704669">
        <w:rPr>
          <w:rFonts w:ascii="Times New Roman" w:eastAsia="標楷體" w:hAnsi="Times New Roman" w:cs="Times New Roman"/>
          <w:bCs/>
          <w:color w:val="000000" w:themeColor="text1"/>
        </w:rPr>
        <w:t>Learn neuroscience from movies</w:t>
      </w:r>
      <w:r w:rsidR="00704669">
        <w:rPr>
          <w:rFonts w:ascii="Times New Roman" w:eastAsia="標楷體" w:hAnsi="Times New Roman" w:cs="Times New Roman"/>
          <w:bCs/>
          <w:color w:val="000000" w:themeColor="text1"/>
        </w:rPr>
        <w:t>”, “</w:t>
      </w:r>
      <w:r w:rsidR="00704669" w:rsidRPr="00704669">
        <w:rPr>
          <w:rFonts w:ascii="Times New Roman" w:eastAsia="標楷體" w:hAnsi="Times New Roman" w:cs="Times New Roman"/>
          <w:bCs/>
          <w:color w:val="000000" w:themeColor="text1"/>
        </w:rPr>
        <w:t>The late bloomer</w:t>
      </w:r>
      <w:r w:rsidR="00704669">
        <w:rPr>
          <w:rFonts w:ascii="Times New Roman" w:eastAsia="標楷體" w:hAnsi="Times New Roman" w:cs="Times New Roman"/>
          <w:bCs/>
          <w:color w:val="000000" w:themeColor="text1"/>
        </w:rPr>
        <w:t xml:space="preserve">: </w:t>
      </w:r>
      <w:r w:rsidR="00704669" w:rsidRPr="00704669">
        <w:rPr>
          <w:rFonts w:ascii="Times New Roman" w:eastAsia="標楷體" w:hAnsi="Times New Roman" w:cs="Times New Roman"/>
          <w:bCs/>
          <w:color w:val="000000" w:themeColor="text1"/>
        </w:rPr>
        <w:t>Origins and rise of homo sapiens</w:t>
      </w:r>
      <w:r w:rsidR="00704669">
        <w:rPr>
          <w:rFonts w:ascii="Times New Roman" w:eastAsia="標楷體" w:hAnsi="Times New Roman" w:cs="Times New Roman"/>
          <w:bCs/>
          <w:color w:val="000000" w:themeColor="text1"/>
        </w:rPr>
        <w:t>”</w:t>
      </w:r>
      <w:r w:rsidR="00704669">
        <w:rPr>
          <w:rFonts w:ascii="Times New Roman" w:eastAsia="標楷體" w:hAnsi="Times New Roman" w:cs="Times New Roman" w:hint="eastAsia"/>
          <w:bCs/>
          <w:color w:val="000000" w:themeColor="text1"/>
        </w:rPr>
        <w:t>,</w:t>
      </w:r>
      <w:r w:rsidR="00704669" w:rsidRPr="002A5707">
        <w:rPr>
          <w:rFonts w:ascii="Times New Roman" w:eastAsia="標楷體" w:hAnsi="Times New Roman" w:cs="Times New Roman"/>
          <w:bCs/>
          <w:color w:val="000000" w:themeColor="text1"/>
        </w:rPr>
        <w:t xml:space="preserve"> </w:t>
      </w:r>
      <w:r w:rsidRPr="002A5707">
        <w:rPr>
          <w:rFonts w:ascii="Times New Roman" w:eastAsia="標楷體" w:hAnsi="Times New Roman" w:cs="Times New Roman"/>
          <w:bCs/>
          <w:color w:val="000000" w:themeColor="text1"/>
        </w:rPr>
        <w:t xml:space="preserve">“Biochemistry in Daily Life”, “Western Literature and Medicine”, “The Call of Understanding: Stories of Nature Exploration and Scientific Revolution”, “TED Talks and the Art of Public Speaking”, etc., can be considered </w:t>
      </w:r>
      <w:r w:rsidRPr="002A5707">
        <w:rPr>
          <w:rFonts w:ascii="Times New Roman" w:eastAsia="標楷體" w:hAnsi="Times New Roman" w:cs="Times New Roman" w:hint="eastAsia"/>
          <w:bCs/>
          <w:color w:val="000000" w:themeColor="text1"/>
        </w:rPr>
        <w:t>a</w:t>
      </w:r>
      <w:r w:rsidRPr="002A5707">
        <w:rPr>
          <w:rFonts w:ascii="Times New Roman" w:eastAsia="標楷體" w:hAnsi="Times New Roman" w:cs="Times New Roman"/>
          <w:bCs/>
          <w:color w:val="000000" w:themeColor="text1"/>
        </w:rPr>
        <w:t>s EMI courses.</w:t>
      </w:r>
    </w:p>
    <w:p w14:paraId="60FCE71F" w14:textId="292FF84B" w:rsidR="005F45D3" w:rsidRPr="002A5707" w:rsidRDefault="002A5707" w:rsidP="002A5707">
      <w:pPr>
        <w:pStyle w:val="a4"/>
        <w:numPr>
          <w:ilvl w:val="0"/>
          <w:numId w:val="27"/>
        </w:numPr>
        <w:ind w:leftChars="0"/>
        <w:jc w:val="both"/>
        <w:rPr>
          <w:rFonts w:ascii="Times New Roman" w:eastAsia="標楷體" w:hAnsi="Times New Roman" w:cs="Times New Roman"/>
          <w:bCs/>
          <w:color w:val="000000" w:themeColor="text1"/>
        </w:rPr>
      </w:pPr>
      <w:r w:rsidRPr="002A5707">
        <w:rPr>
          <w:rFonts w:ascii="Times New Roman" w:eastAsia="標楷體" w:hAnsi="Times New Roman" w:cs="Times New Roman"/>
          <w:bCs/>
          <w:color w:val="000000" w:themeColor="text1"/>
        </w:rPr>
        <w:t>One</w:t>
      </w:r>
      <w:r w:rsidR="005F45D3" w:rsidRPr="002A5707">
        <w:rPr>
          <w:rFonts w:ascii="Times New Roman" w:eastAsia="標楷體" w:hAnsi="Times New Roman" w:cs="Times New Roman"/>
          <w:bCs/>
          <w:color w:val="000000" w:themeColor="text1"/>
        </w:rPr>
        <w:t xml:space="preserve"> video can only be </w:t>
      </w:r>
      <w:r w:rsidRPr="002A5707">
        <w:rPr>
          <w:rFonts w:ascii="Times New Roman" w:eastAsia="標楷體" w:hAnsi="Times New Roman" w:cs="Times New Roman"/>
          <w:bCs/>
          <w:color w:val="000000" w:themeColor="text1"/>
        </w:rPr>
        <w:t xml:space="preserve">applied to </w:t>
      </w:r>
      <w:r w:rsidR="005F45D3" w:rsidRPr="002A5707">
        <w:rPr>
          <w:rFonts w:ascii="Times New Roman" w:eastAsia="標楷體" w:hAnsi="Times New Roman" w:cs="Times New Roman"/>
          <w:bCs/>
          <w:color w:val="000000" w:themeColor="text1"/>
        </w:rPr>
        <w:t>one category.</w:t>
      </w:r>
    </w:p>
    <w:p w14:paraId="613B68AD" w14:textId="77777777" w:rsidR="005F45D3" w:rsidRPr="002A5707" w:rsidRDefault="005F45D3" w:rsidP="005F45D3">
      <w:pPr>
        <w:ind w:leftChars="1" w:left="566" w:hangingChars="235" w:hanging="564"/>
        <w:jc w:val="both"/>
        <w:rPr>
          <w:rFonts w:ascii="標楷體" w:eastAsia="標楷體" w:hAnsi="標楷體" w:cs="標楷體"/>
          <w:bCs/>
          <w:color w:val="000000" w:themeColor="text1"/>
        </w:rPr>
      </w:pPr>
    </w:p>
    <w:p w14:paraId="00000013" w14:textId="25CD41DA" w:rsidR="00040EE0" w:rsidRPr="002A5707" w:rsidRDefault="00040EE0">
      <w:pPr>
        <w:rPr>
          <w:rFonts w:ascii="標楷體" w:eastAsia="標楷體" w:hAnsi="標楷體" w:cs="標楷體"/>
          <w:color w:val="000000" w:themeColor="text1"/>
        </w:rPr>
      </w:pPr>
    </w:p>
    <w:p w14:paraId="00000014" w14:textId="77777777" w:rsidR="00040EE0" w:rsidRPr="003C2AD9" w:rsidRDefault="00EA4C65" w:rsidP="00AB4788">
      <w:pPr>
        <w:numPr>
          <w:ilvl w:val="0"/>
          <w:numId w:val="10"/>
        </w:numPr>
        <w:pBdr>
          <w:top w:val="nil"/>
          <w:left w:val="nil"/>
          <w:bottom w:val="nil"/>
          <w:right w:val="nil"/>
          <w:between w:val="nil"/>
        </w:pBdr>
        <w:tabs>
          <w:tab w:val="left" w:pos="567"/>
        </w:tabs>
        <w:rPr>
          <w:rFonts w:ascii="標楷體" w:eastAsia="標楷體" w:hAnsi="標楷體" w:cs="標楷體"/>
          <w:b/>
        </w:rPr>
      </w:pPr>
      <w:r w:rsidRPr="003C2AD9">
        <w:rPr>
          <w:rFonts w:ascii="標楷體" w:eastAsia="標楷體" w:hAnsi="標楷體" w:cs="標楷體"/>
          <w:b/>
        </w:rPr>
        <w:t>影片規格</w:t>
      </w:r>
    </w:p>
    <w:p w14:paraId="4F82D06F" w14:textId="77777777" w:rsidR="00673D51" w:rsidRPr="003C2AD9" w:rsidRDefault="00EA4C65" w:rsidP="00673D51">
      <w:pPr>
        <w:pStyle w:val="a4"/>
        <w:numPr>
          <w:ilvl w:val="0"/>
          <w:numId w:val="14"/>
        </w:numPr>
        <w:ind w:leftChars="0"/>
        <w:rPr>
          <w:rFonts w:ascii="標楷體" w:eastAsia="標楷體" w:hAnsi="標楷體"/>
        </w:rPr>
      </w:pPr>
      <w:r w:rsidRPr="003C2AD9">
        <w:rPr>
          <w:rFonts w:ascii="標楷體" w:eastAsia="標楷體" w:hAnsi="標楷體"/>
        </w:rPr>
        <w:t>影片長度：1至3分鐘。</w:t>
      </w:r>
      <w:r w:rsidR="007F54FB" w:rsidRPr="003C2AD9">
        <w:rPr>
          <w:rFonts w:ascii="標楷體" w:eastAsia="標楷體" w:hAnsi="標楷體" w:hint="eastAsia"/>
        </w:rPr>
        <w:t>（時間未滿或超過斟酌扣分）</w:t>
      </w:r>
    </w:p>
    <w:p w14:paraId="1978A1DD" w14:textId="53AD6BCD" w:rsidR="00673D51" w:rsidRPr="003C2AD9" w:rsidRDefault="007F54FB" w:rsidP="00673D51">
      <w:pPr>
        <w:pStyle w:val="a4"/>
        <w:numPr>
          <w:ilvl w:val="0"/>
          <w:numId w:val="14"/>
        </w:numPr>
        <w:ind w:leftChars="0"/>
        <w:rPr>
          <w:rFonts w:ascii="標楷體" w:eastAsia="標楷體" w:hAnsi="標楷體"/>
        </w:rPr>
      </w:pPr>
      <w:r w:rsidRPr="003C2AD9">
        <w:rPr>
          <w:rFonts w:ascii="標楷體" w:eastAsia="標楷體" w:hAnsi="標楷體" w:hint="eastAsia"/>
        </w:rPr>
        <w:t>影片格式: 格式請轉為MP4。</w:t>
      </w:r>
    </w:p>
    <w:p w14:paraId="00A44DD3" w14:textId="0F908AAF" w:rsidR="00673D51" w:rsidRPr="003C2AD9" w:rsidRDefault="007160FC" w:rsidP="00673D51">
      <w:pPr>
        <w:pStyle w:val="a4"/>
        <w:numPr>
          <w:ilvl w:val="0"/>
          <w:numId w:val="14"/>
        </w:numPr>
        <w:ind w:leftChars="0"/>
        <w:rPr>
          <w:rFonts w:ascii="標楷體" w:eastAsia="標楷體" w:hAnsi="標楷體"/>
        </w:rPr>
      </w:pPr>
      <w:r w:rsidRPr="003C2AD9">
        <w:rPr>
          <w:rFonts w:ascii="標楷體" w:eastAsia="標楷體" w:hAnsi="標楷體" w:hint="eastAsia"/>
        </w:rPr>
        <w:t>影片語言: 參賽者須全程以英語分享EMI修讀心得</w:t>
      </w:r>
      <w:r w:rsidR="00673D51" w:rsidRPr="003C2AD9">
        <w:rPr>
          <w:rFonts w:ascii="標楷體" w:eastAsia="標楷體" w:hAnsi="標楷體" w:hint="eastAsia"/>
        </w:rPr>
        <w:t>。</w:t>
      </w:r>
      <w:r w:rsidRPr="003C2AD9">
        <w:rPr>
          <w:rFonts w:ascii="標楷體" w:eastAsia="標楷體" w:hAnsi="標楷體" w:hint="eastAsia"/>
        </w:rPr>
        <w:t>所有參賽者</w:t>
      </w:r>
      <w:proofErr w:type="gramStart"/>
      <w:r w:rsidRPr="003C2AD9">
        <w:rPr>
          <w:rFonts w:ascii="標楷體" w:eastAsia="標楷體" w:hAnsi="標楷體" w:hint="eastAsia"/>
        </w:rPr>
        <w:t>均需入</w:t>
      </w:r>
      <w:proofErr w:type="gramEnd"/>
      <w:r w:rsidRPr="003C2AD9">
        <w:rPr>
          <w:rFonts w:ascii="標楷體" w:eastAsia="標楷體" w:hAnsi="標楷體" w:hint="eastAsia"/>
        </w:rPr>
        <w:t>鏡。</w:t>
      </w:r>
      <w:r w:rsidR="00673D51" w:rsidRPr="003C2AD9">
        <w:rPr>
          <w:rFonts w:ascii="標楷體" w:eastAsia="標楷體" w:hAnsi="標楷體" w:hint="eastAsia"/>
        </w:rPr>
        <w:t>未露臉</w:t>
      </w:r>
      <w:r w:rsidRPr="003C2AD9">
        <w:rPr>
          <w:rFonts w:ascii="標楷體" w:eastAsia="標楷體" w:hAnsi="標楷體" w:hint="eastAsia"/>
        </w:rPr>
        <w:t>者視同放棄參賽。</w:t>
      </w:r>
      <w:r w:rsidR="00673D51" w:rsidRPr="003C2AD9">
        <w:rPr>
          <w:rFonts w:ascii="標楷體" w:eastAsia="標楷體" w:hAnsi="標楷體" w:hint="eastAsia"/>
        </w:rPr>
        <w:t>因應防疫，建議以個人參賽為主。</w:t>
      </w:r>
      <w:r w:rsidR="005A19FB" w:rsidRPr="003C2AD9">
        <w:rPr>
          <w:rFonts w:ascii="標楷體" w:eastAsia="標楷體" w:hAnsi="標楷體" w:hint="eastAsia"/>
        </w:rPr>
        <w:t>可使用創意輔具或是簡報分享EMI修課心得。</w:t>
      </w:r>
    </w:p>
    <w:p w14:paraId="6331649C" w14:textId="6D432EEC" w:rsidR="00673D51" w:rsidRPr="003C2AD9" w:rsidRDefault="007160FC" w:rsidP="00673D51">
      <w:pPr>
        <w:pStyle w:val="a4"/>
        <w:numPr>
          <w:ilvl w:val="0"/>
          <w:numId w:val="14"/>
        </w:numPr>
        <w:ind w:leftChars="0"/>
        <w:rPr>
          <w:rFonts w:ascii="標楷體" w:eastAsia="標楷體" w:hAnsi="標楷體"/>
        </w:rPr>
      </w:pPr>
      <w:r w:rsidRPr="003C2AD9">
        <w:rPr>
          <w:rFonts w:ascii="標楷體" w:eastAsia="標楷體" w:hAnsi="標楷體" w:hint="eastAsia"/>
        </w:rPr>
        <w:t xml:space="preserve">檔案名稱: </w:t>
      </w:r>
      <w:r w:rsidR="00F454A0" w:rsidRPr="003C2AD9">
        <w:rPr>
          <w:rFonts w:ascii="標楷體" w:eastAsia="標楷體" w:hAnsi="標楷體" w:hint="eastAsia"/>
        </w:rPr>
        <w:t>【</w:t>
      </w:r>
      <w:r w:rsidR="002A5707">
        <w:rPr>
          <w:rFonts w:ascii="標楷體" w:eastAsia="標楷體" w:hAnsi="標楷體" w:hint="eastAsia"/>
        </w:rPr>
        <w:t>E</w:t>
      </w:r>
      <w:r w:rsidR="002A5707">
        <w:rPr>
          <w:rFonts w:ascii="標楷體" w:eastAsia="標楷體" w:hAnsi="標楷體"/>
        </w:rPr>
        <w:t>MI</w:t>
      </w:r>
      <w:r w:rsidR="002A5707">
        <w:rPr>
          <w:rFonts w:ascii="標楷體" w:eastAsia="標楷體" w:hAnsi="標楷體" w:hint="eastAsia"/>
        </w:rPr>
        <w:t>影片競賽</w:t>
      </w:r>
      <w:r w:rsidRPr="003C2AD9">
        <w:rPr>
          <w:rFonts w:ascii="標楷體" w:eastAsia="標楷體" w:hAnsi="標楷體" w:hint="eastAsia"/>
        </w:rPr>
        <w:t>_參賽</w:t>
      </w:r>
      <w:r w:rsidR="00556F74" w:rsidRPr="003C2AD9">
        <w:rPr>
          <w:rFonts w:ascii="標楷體" w:eastAsia="標楷體" w:hAnsi="標楷體" w:hint="eastAsia"/>
        </w:rPr>
        <w:t>者姓名(</w:t>
      </w:r>
      <w:r w:rsidR="00556F74" w:rsidRPr="003C2AD9">
        <w:rPr>
          <w:rFonts w:ascii="標楷體" w:eastAsia="標楷體" w:hAnsi="標楷體"/>
        </w:rPr>
        <w:t>/</w:t>
      </w:r>
      <w:r w:rsidR="00556F74" w:rsidRPr="003C2AD9">
        <w:rPr>
          <w:rFonts w:ascii="標楷體" w:eastAsia="標楷體" w:hAnsi="標楷體" w:hint="eastAsia"/>
        </w:rPr>
        <w:t>或隊長</w:t>
      </w:r>
      <w:r w:rsidRPr="003C2AD9">
        <w:rPr>
          <w:rFonts w:ascii="標楷體" w:eastAsia="標楷體" w:hAnsi="標楷體" w:hint="eastAsia"/>
        </w:rPr>
        <w:t>姓名</w:t>
      </w:r>
      <w:r w:rsidR="00556F74" w:rsidRPr="003C2AD9">
        <w:rPr>
          <w:rFonts w:ascii="標楷體" w:eastAsia="標楷體" w:hAnsi="標楷體" w:hint="eastAsia"/>
        </w:rPr>
        <w:t>)</w:t>
      </w:r>
      <w:r w:rsidR="00F454A0" w:rsidRPr="003C2AD9">
        <w:rPr>
          <w:rFonts w:ascii="標楷體" w:eastAsia="標楷體" w:hAnsi="標楷體" w:hint="eastAsia"/>
        </w:rPr>
        <w:t>】</w:t>
      </w:r>
    </w:p>
    <w:p w14:paraId="12980199" w14:textId="3C60A8FB" w:rsidR="00673D51" w:rsidRPr="003C2AD9" w:rsidRDefault="007160FC" w:rsidP="00673D51">
      <w:pPr>
        <w:pStyle w:val="a4"/>
        <w:numPr>
          <w:ilvl w:val="0"/>
          <w:numId w:val="14"/>
        </w:numPr>
        <w:ind w:leftChars="0"/>
        <w:rPr>
          <w:rFonts w:ascii="標楷體" w:eastAsia="標楷體" w:hAnsi="標楷體"/>
        </w:rPr>
      </w:pPr>
      <w:r w:rsidRPr="003C2AD9">
        <w:rPr>
          <w:rFonts w:ascii="標楷體" w:eastAsia="標楷體" w:hAnsi="標楷體" w:hint="eastAsia"/>
        </w:rPr>
        <w:t>每部</w:t>
      </w:r>
      <w:r w:rsidR="00501B59" w:rsidRPr="003C2AD9">
        <w:rPr>
          <w:rFonts w:ascii="標楷體" w:eastAsia="標楷體" w:hAnsi="標楷體" w:hint="eastAsia"/>
        </w:rPr>
        <w:t>心得</w:t>
      </w:r>
      <w:r w:rsidRPr="003C2AD9">
        <w:rPr>
          <w:rFonts w:ascii="標楷體" w:eastAsia="標楷體" w:hAnsi="標楷體" w:hint="eastAsia"/>
        </w:rPr>
        <w:t>影片</w:t>
      </w:r>
      <w:r w:rsidR="00501B59" w:rsidRPr="003C2AD9">
        <w:rPr>
          <w:rFonts w:ascii="標楷體" w:eastAsia="標楷體" w:hAnsi="標楷體" w:hint="eastAsia"/>
        </w:rPr>
        <w:t>可</w:t>
      </w:r>
      <w:r w:rsidRPr="003C2AD9">
        <w:rPr>
          <w:rFonts w:ascii="標楷體" w:eastAsia="標楷體" w:hAnsi="標楷體" w:hint="eastAsia"/>
        </w:rPr>
        <w:t>分享</w:t>
      </w:r>
      <w:r w:rsidR="00501B59" w:rsidRPr="003C2AD9">
        <w:rPr>
          <w:rFonts w:ascii="標楷體" w:eastAsia="標楷體" w:hAnsi="標楷體" w:hint="eastAsia"/>
        </w:rPr>
        <w:t>至少</w:t>
      </w:r>
      <w:r w:rsidRPr="003C2AD9">
        <w:rPr>
          <w:rFonts w:ascii="標楷體" w:eastAsia="標楷體" w:hAnsi="標楷體" w:hint="eastAsia"/>
        </w:rPr>
        <w:t>一門</w:t>
      </w:r>
      <w:r w:rsidR="00501B59" w:rsidRPr="003C2AD9">
        <w:rPr>
          <w:rFonts w:ascii="標楷體" w:eastAsia="標楷體" w:hAnsi="標楷體" w:hint="eastAsia"/>
        </w:rPr>
        <w:t>，至多</w:t>
      </w:r>
      <w:r w:rsidR="00EE438F">
        <w:rPr>
          <w:rFonts w:ascii="標楷體" w:eastAsia="標楷體" w:hAnsi="標楷體" w:hint="eastAsia"/>
        </w:rPr>
        <w:t>六</w:t>
      </w:r>
      <w:r w:rsidR="00501B59" w:rsidRPr="003C2AD9">
        <w:rPr>
          <w:rFonts w:ascii="標楷體" w:eastAsia="標楷體" w:hAnsi="標楷體" w:hint="eastAsia"/>
        </w:rPr>
        <w:t>門</w:t>
      </w:r>
      <w:r w:rsidRPr="003C2AD9">
        <w:rPr>
          <w:rFonts w:ascii="標楷體" w:eastAsia="標楷體" w:hAnsi="標楷體" w:hint="eastAsia"/>
        </w:rPr>
        <w:t>EMI課程。</w:t>
      </w:r>
      <w:r w:rsidR="00673D51" w:rsidRPr="003C2AD9">
        <w:rPr>
          <w:rFonts w:ascii="標楷體" w:eastAsia="標楷體" w:hAnsi="標楷體" w:hint="eastAsia"/>
        </w:rPr>
        <w:t>每位參賽者</w:t>
      </w:r>
      <w:r w:rsidRPr="003C2AD9">
        <w:rPr>
          <w:rFonts w:ascii="標楷體" w:eastAsia="標楷體" w:hAnsi="標楷體" w:hint="eastAsia"/>
        </w:rPr>
        <w:t>至多可提交</w:t>
      </w:r>
      <w:r w:rsidR="00E67B92" w:rsidRPr="003C2AD9">
        <w:rPr>
          <w:rFonts w:ascii="標楷體" w:eastAsia="標楷體" w:hAnsi="標楷體"/>
        </w:rPr>
        <w:t>2</w:t>
      </w:r>
      <w:r w:rsidRPr="003C2AD9">
        <w:rPr>
          <w:rFonts w:ascii="標楷體" w:eastAsia="標楷體" w:hAnsi="標楷體" w:hint="eastAsia"/>
        </w:rPr>
        <w:t>部</w:t>
      </w:r>
      <w:r w:rsidR="003D54EE" w:rsidRPr="003C2AD9">
        <w:rPr>
          <w:rFonts w:ascii="標楷體" w:eastAsia="標楷體" w:hAnsi="標楷體" w:hint="eastAsia"/>
        </w:rPr>
        <w:t>EMI</w:t>
      </w:r>
      <w:r w:rsidR="00673D51" w:rsidRPr="003C2AD9">
        <w:rPr>
          <w:rFonts w:ascii="標楷體" w:eastAsia="標楷體" w:hAnsi="標楷體" w:hint="eastAsia"/>
        </w:rPr>
        <w:t>心得</w:t>
      </w:r>
      <w:r w:rsidRPr="003C2AD9">
        <w:rPr>
          <w:rFonts w:ascii="標楷體" w:eastAsia="標楷體" w:hAnsi="標楷體" w:hint="eastAsia"/>
        </w:rPr>
        <w:t>影片。</w:t>
      </w:r>
      <w:r w:rsidRPr="003C2AD9">
        <w:rPr>
          <w:rFonts w:ascii="標楷體" w:eastAsia="標楷體" w:hAnsi="標楷體"/>
        </w:rPr>
        <w:t xml:space="preserve"> </w:t>
      </w:r>
    </w:p>
    <w:p w14:paraId="135C2CE7" w14:textId="44967C23" w:rsidR="00673D51" w:rsidRDefault="00673D51" w:rsidP="00673D51">
      <w:pPr>
        <w:pStyle w:val="a4"/>
        <w:numPr>
          <w:ilvl w:val="0"/>
          <w:numId w:val="14"/>
        </w:numPr>
        <w:ind w:leftChars="0"/>
        <w:rPr>
          <w:rFonts w:ascii="標楷體" w:eastAsia="標楷體" w:hAnsi="標楷體"/>
        </w:rPr>
      </w:pPr>
      <w:r w:rsidRPr="003C2AD9">
        <w:rPr>
          <w:rFonts w:ascii="標楷體" w:eastAsia="標楷體" w:hAnsi="標楷體" w:hint="eastAsia"/>
        </w:rPr>
        <w:t>除心得影片外，也請提供</w:t>
      </w:r>
      <w:proofErr w:type="gramStart"/>
      <w:r w:rsidRPr="003C2AD9">
        <w:rPr>
          <w:rFonts w:ascii="標楷體" w:eastAsia="標楷體" w:hAnsi="標楷體" w:hint="eastAsia"/>
        </w:rPr>
        <w:t>逐字稿</w:t>
      </w:r>
      <w:proofErr w:type="gramEnd"/>
      <w:r w:rsidR="00F454A0" w:rsidRPr="003C2AD9">
        <w:rPr>
          <w:rFonts w:ascii="標楷體" w:eastAsia="標楷體" w:hAnsi="標楷體" w:hint="eastAsia"/>
        </w:rPr>
        <w:t>WORD</w:t>
      </w:r>
      <w:r w:rsidRPr="003C2AD9">
        <w:rPr>
          <w:rFonts w:ascii="標楷體" w:eastAsia="標楷體" w:hAnsi="標楷體" w:hint="eastAsia"/>
        </w:rPr>
        <w:t>電子檔。</w:t>
      </w:r>
    </w:p>
    <w:p w14:paraId="5C2534F6" w14:textId="77777777" w:rsidR="007A685B" w:rsidRDefault="007A685B" w:rsidP="007A685B">
      <w:pPr>
        <w:pStyle w:val="a4"/>
        <w:ind w:leftChars="0" w:left="360"/>
        <w:rPr>
          <w:rFonts w:ascii="標楷體" w:eastAsia="標楷體" w:hAnsi="標楷體"/>
        </w:rPr>
      </w:pPr>
    </w:p>
    <w:p w14:paraId="5B8F7A3A" w14:textId="1B76522D" w:rsidR="002A5707" w:rsidRPr="002A5707" w:rsidRDefault="002A5707" w:rsidP="002A5707">
      <w:pPr>
        <w:rPr>
          <w:rFonts w:ascii="Times New Roman" w:eastAsia="標楷體" w:hAnsi="Times New Roman" w:cs="Times New Roman"/>
        </w:rPr>
      </w:pPr>
      <w:r w:rsidRPr="002A5707">
        <w:rPr>
          <w:rFonts w:ascii="Times New Roman" w:eastAsia="標楷體" w:hAnsi="Times New Roman" w:cs="Times New Roman"/>
        </w:rPr>
        <w:t>Video Specifications:</w:t>
      </w:r>
    </w:p>
    <w:p w14:paraId="1A033FD6" w14:textId="274F164F" w:rsidR="002A5707" w:rsidRPr="002A5707" w:rsidRDefault="002A5707" w:rsidP="002A5707">
      <w:pPr>
        <w:pStyle w:val="a4"/>
        <w:numPr>
          <w:ilvl w:val="0"/>
          <w:numId w:val="25"/>
        </w:numPr>
        <w:ind w:leftChars="0"/>
        <w:rPr>
          <w:rFonts w:ascii="Times New Roman" w:eastAsia="標楷體" w:hAnsi="Times New Roman" w:cs="Times New Roman"/>
        </w:rPr>
      </w:pPr>
      <w:r w:rsidRPr="002A5707">
        <w:rPr>
          <w:rFonts w:ascii="Times New Roman" w:eastAsia="標楷體" w:hAnsi="Times New Roman" w:cs="Times New Roman"/>
        </w:rPr>
        <w:t>Length of the video: 1 to 3 minutes. (Points will be deducted if the time is less than 1 minute or exceeds 3 minutes)</w:t>
      </w:r>
    </w:p>
    <w:p w14:paraId="09B4A2AD" w14:textId="77777777" w:rsidR="002A5707" w:rsidRPr="00D244F3" w:rsidRDefault="002A5707" w:rsidP="002A5707">
      <w:pPr>
        <w:pStyle w:val="a4"/>
        <w:numPr>
          <w:ilvl w:val="0"/>
          <w:numId w:val="25"/>
        </w:numPr>
        <w:ind w:leftChars="0"/>
        <w:rPr>
          <w:rFonts w:ascii="Times New Roman" w:eastAsia="標楷體" w:hAnsi="Times New Roman" w:cs="Times New Roman"/>
        </w:rPr>
      </w:pPr>
      <w:r w:rsidRPr="00D244F3">
        <w:rPr>
          <w:rFonts w:ascii="Times New Roman" w:eastAsia="標楷體" w:hAnsi="Times New Roman" w:cs="Times New Roman"/>
        </w:rPr>
        <w:t>Video format: Please convert the format to MP4.</w:t>
      </w:r>
    </w:p>
    <w:p w14:paraId="71D18795" w14:textId="1125EF90" w:rsidR="002A5707" w:rsidRPr="00D244F3" w:rsidRDefault="002A5707" w:rsidP="002A5707">
      <w:pPr>
        <w:pStyle w:val="a4"/>
        <w:numPr>
          <w:ilvl w:val="0"/>
          <w:numId w:val="25"/>
        </w:numPr>
        <w:ind w:leftChars="0"/>
        <w:rPr>
          <w:rFonts w:ascii="Times New Roman" w:eastAsia="標楷體" w:hAnsi="Times New Roman" w:cs="Times New Roman"/>
        </w:rPr>
      </w:pPr>
      <w:r w:rsidRPr="00D244F3">
        <w:rPr>
          <w:rFonts w:ascii="Times New Roman" w:eastAsia="標楷體" w:hAnsi="Times New Roman" w:cs="Times New Roman"/>
        </w:rPr>
        <w:t xml:space="preserve">Video Language: Participants must share their EMI study experience in English. All participants are required to be on camera. Those who do not show their faces will be considered as not participating. Given that classes have switched from in-person to online classes, it is recommended to participate </w:t>
      </w:r>
      <w:r>
        <w:rPr>
          <w:rFonts w:ascii="Times New Roman" w:eastAsia="標楷體" w:hAnsi="Times New Roman" w:cs="Times New Roman" w:hint="eastAsia"/>
        </w:rPr>
        <w:t>i</w:t>
      </w:r>
      <w:r>
        <w:rPr>
          <w:rFonts w:ascii="Times New Roman" w:eastAsia="標楷體" w:hAnsi="Times New Roman" w:cs="Times New Roman"/>
        </w:rPr>
        <w:t>ndividually</w:t>
      </w:r>
      <w:r w:rsidRPr="00D244F3">
        <w:rPr>
          <w:rFonts w:ascii="Times New Roman" w:eastAsia="標楷體" w:hAnsi="Times New Roman" w:cs="Times New Roman"/>
        </w:rPr>
        <w:t xml:space="preserve">. You may use creative aids or presentation slides to share your EMI </w:t>
      </w:r>
      <w:r>
        <w:rPr>
          <w:rFonts w:ascii="Times New Roman" w:eastAsia="標楷體" w:hAnsi="Times New Roman" w:cs="Times New Roman"/>
        </w:rPr>
        <w:t xml:space="preserve">learning </w:t>
      </w:r>
      <w:r w:rsidRPr="00D244F3">
        <w:rPr>
          <w:rFonts w:ascii="Times New Roman" w:eastAsia="標楷體" w:hAnsi="Times New Roman" w:cs="Times New Roman"/>
        </w:rPr>
        <w:t>experience</w:t>
      </w:r>
      <w:r>
        <w:rPr>
          <w:rFonts w:ascii="Times New Roman" w:eastAsia="標楷體" w:hAnsi="Times New Roman" w:cs="Times New Roman"/>
        </w:rPr>
        <w:t>s</w:t>
      </w:r>
      <w:r w:rsidRPr="00D244F3">
        <w:rPr>
          <w:rFonts w:ascii="Times New Roman" w:eastAsia="標楷體" w:hAnsi="Times New Roman" w:cs="Times New Roman"/>
        </w:rPr>
        <w:t>.</w:t>
      </w:r>
    </w:p>
    <w:p w14:paraId="0E4B5CF0" w14:textId="7434F14D" w:rsidR="002A5707" w:rsidRPr="00D244F3" w:rsidRDefault="002A5707" w:rsidP="002A5707">
      <w:pPr>
        <w:pStyle w:val="a4"/>
        <w:numPr>
          <w:ilvl w:val="0"/>
          <w:numId w:val="25"/>
        </w:numPr>
        <w:ind w:leftChars="0"/>
        <w:rPr>
          <w:rFonts w:ascii="Times New Roman" w:eastAsia="標楷體" w:hAnsi="Times New Roman" w:cs="Times New Roman"/>
        </w:rPr>
      </w:pPr>
      <w:r w:rsidRPr="00D244F3">
        <w:rPr>
          <w:rFonts w:ascii="Times New Roman" w:eastAsia="標楷體" w:hAnsi="Times New Roman" w:cs="Times New Roman"/>
        </w:rPr>
        <w:t>File name: [</w:t>
      </w:r>
      <w:r>
        <w:rPr>
          <w:rFonts w:ascii="Times New Roman" w:eastAsia="標楷體" w:hAnsi="Times New Roman" w:cs="Times New Roman" w:hint="eastAsia"/>
        </w:rPr>
        <w:t>EMI Vi</w:t>
      </w:r>
      <w:r>
        <w:rPr>
          <w:rFonts w:ascii="Times New Roman" w:eastAsia="標楷體" w:hAnsi="Times New Roman" w:cs="Times New Roman"/>
        </w:rPr>
        <w:t xml:space="preserve">deo </w:t>
      </w:r>
      <w:proofErr w:type="spellStart"/>
      <w:r>
        <w:rPr>
          <w:rFonts w:ascii="Times New Roman" w:eastAsia="標楷體" w:hAnsi="Times New Roman" w:cs="Times New Roman"/>
        </w:rPr>
        <w:t>Competition_</w:t>
      </w:r>
      <w:r w:rsidRPr="00D244F3">
        <w:rPr>
          <w:rFonts w:ascii="Times New Roman" w:eastAsia="標楷體" w:hAnsi="Times New Roman" w:cs="Times New Roman"/>
        </w:rPr>
        <w:t>Participant</w:t>
      </w:r>
      <w:r>
        <w:rPr>
          <w:rFonts w:ascii="Times New Roman" w:eastAsia="標楷體" w:hAnsi="Times New Roman" w:cs="Times New Roman"/>
        </w:rPr>
        <w:t>'s</w:t>
      </w:r>
      <w:proofErr w:type="spellEnd"/>
      <w:r>
        <w:rPr>
          <w:rFonts w:ascii="Times New Roman" w:eastAsia="標楷體" w:hAnsi="Times New Roman" w:cs="Times New Roman"/>
        </w:rPr>
        <w:t xml:space="preserve"> </w:t>
      </w:r>
      <w:proofErr w:type="gramStart"/>
      <w:r>
        <w:rPr>
          <w:rFonts w:ascii="Times New Roman" w:eastAsia="標楷體" w:hAnsi="Times New Roman" w:cs="Times New Roman"/>
        </w:rPr>
        <w:t>name(</w:t>
      </w:r>
      <w:proofErr w:type="gramEnd"/>
      <w:r>
        <w:rPr>
          <w:rFonts w:ascii="Times New Roman" w:eastAsia="標楷體" w:hAnsi="Times New Roman" w:cs="Times New Roman"/>
        </w:rPr>
        <w:t>/or team leader's name)</w:t>
      </w:r>
      <w:r w:rsidRPr="00D244F3">
        <w:rPr>
          <w:rFonts w:ascii="Times New Roman" w:eastAsia="標楷體" w:hAnsi="Times New Roman" w:cs="Times New Roman"/>
        </w:rPr>
        <w:t>].</w:t>
      </w:r>
    </w:p>
    <w:p w14:paraId="7C3915C3" w14:textId="59C82F60" w:rsidR="002A5707" w:rsidRPr="00D244F3" w:rsidRDefault="002A5707" w:rsidP="002A5707">
      <w:pPr>
        <w:pStyle w:val="a4"/>
        <w:numPr>
          <w:ilvl w:val="0"/>
          <w:numId w:val="25"/>
        </w:numPr>
        <w:ind w:leftChars="0"/>
        <w:rPr>
          <w:rFonts w:ascii="Times New Roman" w:eastAsia="標楷體" w:hAnsi="Times New Roman" w:cs="Times New Roman"/>
        </w:rPr>
      </w:pPr>
      <w:r w:rsidRPr="00D244F3">
        <w:rPr>
          <w:rFonts w:ascii="Times New Roman" w:eastAsia="標楷體" w:hAnsi="Times New Roman" w:cs="Times New Roman"/>
        </w:rPr>
        <w:t xml:space="preserve">Each video can share one EMI course at least and </w:t>
      </w:r>
      <w:r w:rsidR="00981616">
        <w:rPr>
          <w:rFonts w:ascii="Times New Roman" w:eastAsia="標楷體" w:hAnsi="Times New Roman" w:cs="Times New Roman"/>
        </w:rPr>
        <w:t>six</w:t>
      </w:r>
      <w:r w:rsidRPr="00D244F3">
        <w:rPr>
          <w:rFonts w:ascii="Times New Roman" w:eastAsia="標楷體" w:hAnsi="Times New Roman" w:cs="Times New Roman"/>
        </w:rPr>
        <w:t xml:space="preserve"> EMI courses at most. Each participant can submit a maximum of 2 EMI </w:t>
      </w:r>
      <w:r>
        <w:rPr>
          <w:rFonts w:ascii="Times New Roman" w:eastAsia="標楷體" w:hAnsi="Times New Roman" w:cs="Times New Roman"/>
        </w:rPr>
        <w:t xml:space="preserve">learning experience </w:t>
      </w:r>
      <w:r w:rsidRPr="00D244F3">
        <w:rPr>
          <w:rFonts w:ascii="Times New Roman" w:eastAsia="標楷體" w:hAnsi="Times New Roman" w:cs="Times New Roman"/>
        </w:rPr>
        <w:t xml:space="preserve">videos. </w:t>
      </w:r>
    </w:p>
    <w:p w14:paraId="3504CAFC" w14:textId="3EB2D1DC" w:rsidR="002A5707" w:rsidRPr="00D244F3" w:rsidRDefault="002A5707" w:rsidP="002A5707">
      <w:pPr>
        <w:pStyle w:val="a4"/>
        <w:numPr>
          <w:ilvl w:val="0"/>
          <w:numId w:val="25"/>
        </w:numPr>
        <w:ind w:leftChars="0"/>
        <w:rPr>
          <w:rFonts w:ascii="Times New Roman" w:eastAsia="標楷體" w:hAnsi="Times New Roman" w:cs="Times New Roman"/>
        </w:rPr>
      </w:pPr>
      <w:r w:rsidRPr="00D244F3">
        <w:rPr>
          <w:rFonts w:ascii="Times New Roman" w:eastAsia="標楷體" w:hAnsi="Times New Roman" w:cs="Times New Roman"/>
        </w:rPr>
        <w:t xml:space="preserve">In addition to </w:t>
      </w:r>
      <w:r>
        <w:rPr>
          <w:rFonts w:ascii="Times New Roman" w:eastAsia="標楷體" w:hAnsi="Times New Roman" w:cs="Times New Roman"/>
        </w:rPr>
        <w:t>the video, please also provide</w:t>
      </w:r>
      <w:r w:rsidRPr="00D244F3">
        <w:rPr>
          <w:rFonts w:ascii="Times New Roman" w:eastAsia="標楷體" w:hAnsi="Times New Roman" w:cs="Times New Roman"/>
        </w:rPr>
        <w:t xml:space="preserve"> </w:t>
      </w:r>
      <w:r>
        <w:rPr>
          <w:rFonts w:ascii="Times New Roman" w:eastAsia="標楷體" w:hAnsi="Times New Roman" w:cs="Times New Roman"/>
        </w:rPr>
        <w:t xml:space="preserve">a video </w:t>
      </w:r>
      <w:r w:rsidRPr="00D244F3">
        <w:rPr>
          <w:rFonts w:ascii="Times New Roman" w:eastAsia="標楷體" w:hAnsi="Times New Roman" w:cs="Times New Roman"/>
        </w:rPr>
        <w:t>transcript.</w:t>
      </w:r>
    </w:p>
    <w:p w14:paraId="4CF68F40" w14:textId="7456C1EE" w:rsidR="005F45D3" w:rsidRPr="002A5707" w:rsidRDefault="005F45D3">
      <w:pPr>
        <w:rPr>
          <w:rFonts w:ascii="標楷體" w:eastAsia="標楷體" w:hAnsi="標楷體" w:cs="標楷體"/>
        </w:rPr>
      </w:pPr>
    </w:p>
    <w:p w14:paraId="6BB0E8D6" w14:textId="77777777" w:rsidR="005F45D3" w:rsidRPr="003C2AD9" w:rsidRDefault="005F45D3">
      <w:pPr>
        <w:rPr>
          <w:rFonts w:ascii="標楷體" w:eastAsia="標楷體" w:hAnsi="標楷體" w:cs="標楷體"/>
        </w:rPr>
      </w:pPr>
    </w:p>
    <w:p w14:paraId="0000001D" w14:textId="77777777" w:rsidR="00040EE0" w:rsidRPr="003C2AD9" w:rsidRDefault="00EA4C65" w:rsidP="001F1C87">
      <w:pPr>
        <w:numPr>
          <w:ilvl w:val="0"/>
          <w:numId w:val="10"/>
        </w:numPr>
        <w:pBdr>
          <w:top w:val="nil"/>
          <w:left w:val="nil"/>
          <w:bottom w:val="nil"/>
          <w:right w:val="nil"/>
          <w:between w:val="nil"/>
        </w:pBdr>
        <w:tabs>
          <w:tab w:val="left" w:pos="284"/>
          <w:tab w:val="left" w:pos="567"/>
        </w:tabs>
        <w:ind w:left="284" w:hanging="284"/>
        <w:rPr>
          <w:rFonts w:ascii="標楷體" w:eastAsia="標楷體" w:hAnsi="標楷體" w:cs="標楷體"/>
          <w:b/>
        </w:rPr>
      </w:pPr>
      <w:r w:rsidRPr="003C2AD9">
        <w:rPr>
          <w:rFonts w:ascii="標楷體" w:eastAsia="標楷體" w:hAnsi="標楷體" w:cs="標楷體"/>
          <w:b/>
        </w:rPr>
        <w:t>參賽方式</w:t>
      </w:r>
    </w:p>
    <w:p w14:paraId="7B8D238A" w14:textId="74A7DE31" w:rsidR="00D6572E" w:rsidRDefault="005A19FB" w:rsidP="005900B4">
      <w:pPr>
        <w:numPr>
          <w:ilvl w:val="0"/>
          <w:numId w:val="4"/>
        </w:numPr>
        <w:pBdr>
          <w:top w:val="nil"/>
          <w:left w:val="nil"/>
          <w:bottom w:val="nil"/>
          <w:right w:val="nil"/>
          <w:between w:val="nil"/>
        </w:pBdr>
        <w:rPr>
          <w:rFonts w:ascii="標楷體" w:eastAsia="標楷體" w:hAnsi="標楷體" w:cs="標楷體"/>
        </w:rPr>
      </w:pPr>
      <w:r w:rsidRPr="003C2AD9">
        <w:rPr>
          <w:rFonts w:ascii="標楷體" w:eastAsia="標楷體" w:hAnsi="標楷體" w:cs="標楷體" w:hint="eastAsia"/>
        </w:rPr>
        <w:t>敬請於</w:t>
      </w:r>
      <w:r w:rsidR="0050092D">
        <w:rPr>
          <w:rFonts w:ascii="標楷體" w:eastAsia="標楷體" w:hAnsi="標楷體" w:cs="標楷體" w:hint="eastAsia"/>
        </w:rPr>
        <w:t>12</w:t>
      </w:r>
      <w:r w:rsidRPr="003C2AD9">
        <w:rPr>
          <w:rFonts w:ascii="標楷體" w:eastAsia="標楷體" w:hAnsi="標楷體" w:cs="標楷體" w:hint="eastAsia"/>
        </w:rPr>
        <w:t>月</w:t>
      </w:r>
      <w:r w:rsidR="0050092D">
        <w:rPr>
          <w:rFonts w:ascii="標楷體" w:eastAsia="標楷體" w:hAnsi="標楷體" w:cs="標楷體"/>
        </w:rPr>
        <w:t>16</w:t>
      </w:r>
      <w:r w:rsidRPr="003C2AD9">
        <w:rPr>
          <w:rFonts w:ascii="標楷體" w:eastAsia="標楷體" w:hAnsi="標楷體" w:cs="標楷體" w:hint="eastAsia"/>
        </w:rPr>
        <w:t>日(</w:t>
      </w:r>
      <w:r w:rsidR="003C2AD9">
        <w:rPr>
          <w:rFonts w:ascii="標楷體" w:eastAsia="標楷體" w:hAnsi="標楷體" w:cs="標楷體" w:hint="eastAsia"/>
        </w:rPr>
        <w:t>五</w:t>
      </w:r>
      <w:r w:rsidRPr="003C2AD9">
        <w:rPr>
          <w:rFonts w:ascii="標楷體" w:eastAsia="標楷體" w:hAnsi="標楷體" w:cs="標楷體" w:hint="eastAsia"/>
        </w:rPr>
        <w:t>)</w:t>
      </w:r>
      <w:r w:rsidR="007A685B">
        <w:rPr>
          <w:rFonts w:ascii="標楷體" w:eastAsia="標楷體" w:hAnsi="標楷體" w:cs="標楷體" w:hint="eastAsia"/>
        </w:rPr>
        <w:t xml:space="preserve"> 下午五點</w:t>
      </w:r>
      <w:r w:rsidRPr="003C2AD9">
        <w:rPr>
          <w:rFonts w:ascii="標楷體" w:eastAsia="標楷體" w:hAnsi="標楷體" w:cs="標楷體" w:hint="eastAsia"/>
        </w:rPr>
        <w:t>前，將參賽影片上傳至</w:t>
      </w:r>
      <w:proofErr w:type="spellStart"/>
      <w:r w:rsidRPr="003C2AD9">
        <w:rPr>
          <w:rFonts w:ascii="標楷體" w:eastAsia="標楷體" w:hAnsi="標楷體" w:cs="標楷體" w:hint="eastAsia"/>
        </w:rPr>
        <w:t>Yo</w:t>
      </w:r>
      <w:r w:rsidRPr="003C2AD9">
        <w:rPr>
          <w:rFonts w:ascii="標楷體" w:eastAsia="標楷體" w:hAnsi="標楷體" w:cs="標楷體"/>
        </w:rPr>
        <w:t>utube</w:t>
      </w:r>
      <w:proofErr w:type="spellEnd"/>
      <w:r w:rsidRPr="003C2AD9">
        <w:rPr>
          <w:rFonts w:ascii="標楷體" w:eastAsia="標楷體" w:hAnsi="標楷體" w:cs="標楷體" w:hint="eastAsia"/>
        </w:rPr>
        <w:t>，上傳影片以「</w:t>
      </w:r>
      <w:r w:rsidR="00D6572E">
        <w:rPr>
          <w:rFonts w:ascii="標楷體" w:eastAsia="標楷體" w:hAnsi="標楷體" w:cs="標楷體" w:hint="eastAsia"/>
        </w:rPr>
        <w:t>中國醫EMI心得影片</w:t>
      </w:r>
      <w:r w:rsidRPr="003C2AD9">
        <w:rPr>
          <w:rFonts w:ascii="標楷體" w:eastAsia="標楷體" w:hAnsi="標楷體" w:cs="標楷體" w:hint="eastAsia"/>
        </w:rPr>
        <w:t>競賽_</w:t>
      </w:r>
      <w:r w:rsidR="00F454A0" w:rsidRPr="003C2AD9">
        <w:rPr>
          <w:rFonts w:ascii="標楷體" w:eastAsia="標楷體" w:hAnsi="標楷體" w:cs="標楷體"/>
        </w:rPr>
        <w:t>(</w:t>
      </w:r>
      <w:r w:rsidR="00D6572E">
        <w:rPr>
          <w:rFonts w:ascii="標楷體" w:eastAsia="標楷體" w:hAnsi="標楷體" w:cs="標楷體" w:hint="eastAsia"/>
        </w:rPr>
        <w:t>參賽者姓名/或隊長姓名</w:t>
      </w:r>
      <w:r w:rsidR="00F454A0" w:rsidRPr="003C2AD9">
        <w:rPr>
          <w:rFonts w:ascii="標楷體" w:eastAsia="標楷體" w:hAnsi="標楷體" w:cs="標楷體" w:hint="eastAsia"/>
        </w:rPr>
        <w:t>)</w:t>
      </w:r>
      <w:r w:rsidR="005F4954" w:rsidRPr="003C2AD9">
        <w:rPr>
          <w:rFonts w:ascii="標楷體" w:eastAsia="標楷體" w:hAnsi="標楷體" w:cs="標楷體" w:hint="eastAsia"/>
        </w:rPr>
        <w:t>」方式命名，且設定為「非公開」。</w:t>
      </w:r>
    </w:p>
    <w:p w14:paraId="0000001E" w14:textId="5F4C9BAA" w:rsidR="00040EE0" w:rsidRPr="003C2AD9" w:rsidRDefault="00EA4C65" w:rsidP="005900B4">
      <w:pPr>
        <w:numPr>
          <w:ilvl w:val="0"/>
          <w:numId w:val="4"/>
        </w:numPr>
        <w:pBdr>
          <w:top w:val="nil"/>
          <w:left w:val="nil"/>
          <w:bottom w:val="nil"/>
          <w:right w:val="nil"/>
          <w:between w:val="nil"/>
        </w:pBdr>
        <w:rPr>
          <w:rFonts w:ascii="標楷體" w:eastAsia="標楷體" w:hAnsi="標楷體" w:cs="標楷體"/>
        </w:rPr>
      </w:pPr>
      <w:r w:rsidRPr="003C2AD9">
        <w:rPr>
          <w:rFonts w:ascii="標楷體" w:eastAsia="標楷體" w:hAnsi="標楷體" w:cs="標楷體"/>
        </w:rPr>
        <w:t>填寫網路報名表單</w:t>
      </w:r>
      <w:r>
        <w:fldChar w:fldCharType="begin"/>
      </w:r>
      <w:r>
        <w:instrText>HYPERLINK "https://forms.gle/YDVGbu8MT93rh1zJ9"</w:instrText>
      </w:r>
      <w:r>
        <w:fldChar w:fldCharType="separate"/>
      </w:r>
      <w:r w:rsidR="0050092D" w:rsidRPr="00C123F2">
        <w:rPr>
          <w:rStyle w:val="a9"/>
          <w:rFonts w:ascii="標楷體" w:eastAsia="標楷體" w:hAnsi="標楷體" w:cs="標楷體"/>
        </w:rPr>
        <w:t>https://forms.gle/YDVGbu8MT93rh1zJ9</w:t>
      </w:r>
      <w:r>
        <w:rPr>
          <w:rStyle w:val="a9"/>
          <w:rFonts w:ascii="標楷體" w:eastAsia="標楷體" w:hAnsi="標楷體" w:cs="標楷體"/>
        </w:rPr>
        <w:fldChar w:fldCharType="end"/>
      </w:r>
      <w:r w:rsidR="005900B4" w:rsidRPr="003C2AD9">
        <w:rPr>
          <w:rFonts w:ascii="標楷體" w:eastAsia="標楷體" w:hAnsi="標楷體" w:cs="標楷體" w:hint="eastAsia"/>
        </w:rPr>
        <w:t xml:space="preserve"> (</w:t>
      </w:r>
      <w:r w:rsidRPr="003C2AD9">
        <w:rPr>
          <w:rFonts w:ascii="標楷體" w:eastAsia="標楷體" w:hAnsi="標楷體" w:cs="標楷體"/>
        </w:rPr>
        <w:t>含基本資料及</w:t>
      </w:r>
      <w:r w:rsidR="005A19FB" w:rsidRPr="003C2AD9">
        <w:rPr>
          <w:rFonts w:ascii="標楷體" w:eastAsia="標楷體" w:hAnsi="標楷體" w:cs="標楷體" w:hint="eastAsia"/>
        </w:rPr>
        <w:t>影片</w:t>
      </w:r>
      <w:proofErr w:type="spellStart"/>
      <w:r w:rsidR="004D1D77" w:rsidRPr="003C2AD9">
        <w:rPr>
          <w:rFonts w:ascii="標楷體" w:eastAsia="標楷體" w:hAnsi="標楷體" w:cs="標楷體" w:hint="eastAsia"/>
        </w:rPr>
        <w:t>Yo</w:t>
      </w:r>
      <w:r w:rsidR="004D1D77" w:rsidRPr="003C2AD9">
        <w:rPr>
          <w:rFonts w:ascii="標楷體" w:eastAsia="標楷體" w:hAnsi="標楷體" w:cs="標楷體"/>
        </w:rPr>
        <w:t>utube</w:t>
      </w:r>
      <w:proofErr w:type="spellEnd"/>
      <w:r w:rsidR="005A19FB" w:rsidRPr="003C2AD9">
        <w:rPr>
          <w:rFonts w:ascii="標楷體" w:eastAsia="標楷體" w:hAnsi="標楷體" w:cs="標楷體" w:hint="eastAsia"/>
        </w:rPr>
        <w:t>連結</w:t>
      </w:r>
      <w:r w:rsidR="00D6572E">
        <w:rPr>
          <w:rFonts w:ascii="標楷體" w:eastAsia="標楷體" w:hAnsi="標楷體" w:cs="標楷體" w:hint="eastAsia"/>
        </w:rPr>
        <w:t>，</w:t>
      </w:r>
      <w:r w:rsidR="00D6572E" w:rsidRPr="003C2AD9">
        <w:rPr>
          <w:rFonts w:ascii="標楷體" w:eastAsia="標楷體" w:hAnsi="標楷體" w:cs="標楷體" w:hint="eastAsia"/>
        </w:rPr>
        <w:t>團體報名請以隊長代表報名)</w:t>
      </w:r>
    </w:p>
    <w:p w14:paraId="7F5D1830" w14:textId="587B2F7F" w:rsidR="005A19FB" w:rsidRDefault="00972989" w:rsidP="005A19FB">
      <w:pPr>
        <w:numPr>
          <w:ilvl w:val="0"/>
          <w:numId w:val="4"/>
        </w:numPr>
        <w:pBdr>
          <w:top w:val="nil"/>
          <w:left w:val="nil"/>
          <w:bottom w:val="nil"/>
          <w:right w:val="nil"/>
          <w:between w:val="nil"/>
        </w:pBdr>
        <w:rPr>
          <w:rFonts w:ascii="Times New Roman" w:eastAsia="標楷體" w:hAnsi="Times New Roman" w:cs="Times New Roman"/>
          <w:u w:val="single"/>
        </w:rPr>
      </w:pPr>
      <w:r w:rsidRPr="003C2AD9">
        <w:rPr>
          <w:rFonts w:ascii="標楷體" w:eastAsia="標楷體" w:hAnsi="標楷體" w:cs="標楷體" w:hint="eastAsia"/>
        </w:rPr>
        <w:t>並</w:t>
      </w:r>
      <w:r w:rsidR="00EA4C65" w:rsidRPr="003C2AD9">
        <w:rPr>
          <w:rFonts w:ascii="標楷體" w:eastAsia="標楷體" w:hAnsi="標楷體" w:cs="標楷體"/>
        </w:rPr>
        <w:t>請將</w:t>
      </w:r>
      <w:r w:rsidR="00556F74" w:rsidRPr="003C2AD9">
        <w:rPr>
          <w:rFonts w:ascii="標楷體" w:eastAsia="標楷體" w:hAnsi="標楷體" w:cs="標楷體"/>
        </w:rPr>
        <w:t>影片</w:t>
      </w:r>
      <w:proofErr w:type="gramStart"/>
      <w:r w:rsidR="00556F74" w:rsidRPr="003C2AD9">
        <w:rPr>
          <w:rFonts w:ascii="標楷體" w:eastAsia="標楷體" w:hAnsi="標楷體" w:cs="標楷體"/>
        </w:rPr>
        <w:t>逐字稿</w:t>
      </w:r>
      <w:proofErr w:type="gramEnd"/>
      <w:r w:rsidR="00556F74" w:rsidRPr="007A2887">
        <w:rPr>
          <w:rFonts w:ascii="Times New Roman" w:eastAsia="標楷體" w:hAnsi="Times New Roman" w:cs="Times New Roman"/>
        </w:rPr>
        <w:t>WORD</w:t>
      </w:r>
      <w:r w:rsidR="00556F74" w:rsidRPr="003C2AD9">
        <w:rPr>
          <w:rFonts w:ascii="標楷體" w:eastAsia="標楷體" w:hAnsi="標楷體" w:cs="標楷體"/>
        </w:rPr>
        <w:t>檔</w:t>
      </w:r>
      <w:r w:rsidR="007D2CC5" w:rsidRPr="003C2AD9">
        <w:rPr>
          <w:rFonts w:ascii="標楷體" w:eastAsia="標楷體" w:hAnsi="標楷體" w:cs="標楷體" w:hint="eastAsia"/>
        </w:rPr>
        <w:t>(</w:t>
      </w:r>
      <w:r w:rsidR="00C26F3D" w:rsidRPr="003C2AD9">
        <w:rPr>
          <w:rFonts w:ascii="標楷體" w:eastAsia="標楷體" w:hAnsi="標楷體" w:cs="標楷體" w:hint="eastAsia"/>
        </w:rPr>
        <w:t>附件一</w:t>
      </w:r>
      <w:r w:rsidR="007D2CC5" w:rsidRPr="003C2AD9">
        <w:rPr>
          <w:rFonts w:ascii="標楷體" w:eastAsia="標楷體" w:hAnsi="標楷體" w:cs="標楷體" w:hint="eastAsia"/>
        </w:rPr>
        <w:t>)</w:t>
      </w:r>
      <w:r w:rsidR="00556F74" w:rsidRPr="003C2AD9">
        <w:rPr>
          <w:rFonts w:ascii="標楷體" w:eastAsia="標楷體" w:hAnsi="標楷體" w:cs="標楷體" w:hint="eastAsia"/>
        </w:rPr>
        <w:t>寄送至</w:t>
      </w:r>
      <w:r w:rsidR="0050092D" w:rsidRPr="007A2887">
        <w:rPr>
          <w:rFonts w:ascii="Times New Roman" w:eastAsia="標楷體" w:hAnsi="Times New Roman" w:cs="Times New Roman"/>
          <w:u w:val="single"/>
        </w:rPr>
        <w:t>lihsin</w:t>
      </w:r>
      <w:r w:rsidR="00556F74" w:rsidRPr="007A2887">
        <w:rPr>
          <w:rFonts w:ascii="Times New Roman" w:eastAsia="標楷體" w:hAnsi="Times New Roman" w:cs="Times New Roman"/>
          <w:u w:val="single"/>
        </w:rPr>
        <w:t xml:space="preserve">@cmu.edu.tw </w:t>
      </w:r>
    </w:p>
    <w:p w14:paraId="08DA11C1" w14:textId="77777777" w:rsidR="00C861A3" w:rsidRPr="007A2887" w:rsidRDefault="00C861A3" w:rsidP="00C861A3">
      <w:pPr>
        <w:pBdr>
          <w:top w:val="nil"/>
          <w:left w:val="nil"/>
          <w:bottom w:val="nil"/>
          <w:right w:val="nil"/>
          <w:between w:val="nil"/>
        </w:pBdr>
        <w:ind w:left="600"/>
        <w:rPr>
          <w:rFonts w:ascii="Times New Roman" w:eastAsia="標楷體" w:hAnsi="Times New Roman" w:cs="Times New Roman"/>
          <w:u w:val="single"/>
        </w:rPr>
      </w:pPr>
    </w:p>
    <w:p w14:paraId="6DD6939D" w14:textId="12C9759F" w:rsidR="005F45D3" w:rsidRPr="007D3F18" w:rsidRDefault="002A5707" w:rsidP="005F45D3">
      <w:pPr>
        <w:widowControl/>
        <w:shd w:val="clear" w:color="auto" w:fill="FFFFFF"/>
        <w:textAlignment w:val="baseline"/>
        <w:rPr>
          <w:rFonts w:ascii="Times New Roman" w:eastAsia="標楷體" w:hAnsi="Times New Roman" w:cs="Times New Roman"/>
          <w:color w:val="000000" w:themeColor="text1"/>
        </w:rPr>
      </w:pPr>
      <w:r w:rsidRPr="007D3F18">
        <w:rPr>
          <w:rFonts w:ascii="Times New Roman" w:eastAsia="標楷體" w:hAnsi="Times New Roman" w:cs="Times New Roman"/>
          <w:color w:val="000000" w:themeColor="text1"/>
        </w:rPr>
        <w:t>Application</w:t>
      </w:r>
      <w:r w:rsidR="007D3F18">
        <w:rPr>
          <w:rFonts w:ascii="Times New Roman" w:eastAsia="標楷體" w:hAnsi="Times New Roman" w:cs="Times New Roman"/>
          <w:color w:val="000000" w:themeColor="text1"/>
        </w:rPr>
        <w:t>:</w:t>
      </w:r>
    </w:p>
    <w:p w14:paraId="2B8FB762" w14:textId="598E62E1" w:rsidR="00D6572E" w:rsidRPr="00D6572E" w:rsidRDefault="005F45D3" w:rsidP="007D3F18">
      <w:pPr>
        <w:pStyle w:val="a4"/>
        <w:widowControl/>
        <w:numPr>
          <w:ilvl w:val="0"/>
          <w:numId w:val="29"/>
        </w:numPr>
        <w:shd w:val="clear" w:color="auto" w:fill="FFFFFF"/>
        <w:ind w:leftChars="0"/>
        <w:jc w:val="both"/>
        <w:textAlignment w:val="baseline"/>
        <w:rPr>
          <w:rFonts w:ascii="Times New Roman" w:eastAsia="標楷體" w:hAnsi="Times New Roman" w:cs="Times New Roman"/>
        </w:rPr>
      </w:pPr>
      <w:r w:rsidRPr="00D6572E">
        <w:rPr>
          <w:rFonts w:ascii="Times New Roman" w:eastAsia="標楷體" w:hAnsi="Times New Roman" w:cs="Times New Roman"/>
        </w:rPr>
        <w:t xml:space="preserve">Please upload your video to </w:t>
      </w:r>
      <w:proofErr w:type="spellStart"/>
      <w:r w:rsidRPr="00D6572E">
        <w:rPr>
          <w:rFonts w:ascii="Times New Roman" w:eastAsia="標楷體" w:hAnsi="Times New Roman" w:cs="Times New Roman"/>
        </w:rPr>
        <w:t>Youtube</w:t>
      </w:r>
      <w:proofErr w:type="spellEnd"/>
      <w:r w:rsidR="00D6572E" w:rsidRPr="00D6572E">
        <w:rPr>
          <w:rFonts w:ascii="Times New Roman" w:eastAsia="標楷體" w:hAnsi="Times New Roman" w:cs="Times New Roman"/>
        </w:rPr>
        <w:t xml:space="preserve"> before</w:t>
      </w:r>
      <w:r w:rsidRPr="00D6572E">
        <w:rPr>
          <w:rFonts w:ascii="Times New Roman" w:eastAsia="標楷體" w:hAnsi="Times New Roman" w:cs="Times New Roman"/>
        </w:rPr>
        <w:t xml:space="preserve"> </w:t>
      </w:r>
      <w:r w:rsidR="0050092D">
        <w:rPr>
          <w:rFonts w:ascii="Times New Roman" w:eastAsia="標楷體" w:hAnsi="Times New Roman" w:cs="Times New Roman"/>
        </w:rPr>
        <w:t>December 16</w:t>
      </w:r>
      <w:r w:rsidRPr="00D6572E">
        <w:rPr>
          <w:rFonts w:ascii="Times New Roman" w:eastAsia="標楷體" w:hAnsi="Times New Roman" w:cs="Times New Roman"/>
        </w:rPr>
        <w:t xml:space="preserve"> (Fri)</w:t>
      </w:r>
      <w:r w:rsidR="00C861A3">
        <w:rPr>
          <w:rFonts w:ascii="Times New Roman" w:eastAsia="標楷體" w:hAnsi="Times New Roman" w:cs="Times New Roman"/>
        </w:rPr>
        <w:t xml:space="preserve"> at 17:00 p.m.</w:t>
      </w:r>
      <w:r w:rsidRPr="00D6572E">
        <w:rPr>
          <w:rFonts w:ascii="Times New Roman" w:eastAsia="標楷體" w:hAnsi="Times New Roman" w:cs="Times New Roman"/>
        </w:rPr>
        <w:t xml:space="preserve">, with the name "CMU EMI </w:t>
      </w:r>
      <w:r w:rsidR="00D6572E">
        <w:rPr>
          <w:rFonts w:ascii="Times New Roman" w:eastAsia="標楷體" w:hAnsi="Times New Roman" w:cs="Times New Roman"/>
        </w:rPr>
        <w:t>Video Competition</w:t>
      </w:r>
      <w:proofErr w:type="gramStart"/>
      <w:r w:rsidR="00D6572E">
        <w:rPr>
          <w:rFonts w:ascii="Times New Roman" w:eastAsia="標楷體" w:hAnsi="Times New Roman" w:cs="Times New Roman"/>
        </w:rPr>
        <w:t>_(</w:t>
      </w:r>
      <w:proofErr w:type="gramEnd"/>
      <w:r w:rsidR="00D6572E">
        <w:rPr>
          <w:rFonts w:ascii="Times New Roman" w:eastAsia="標楷體" w:hAnsi="Times New Roman" w:cs="Times New Roman" w:hint="eastAsia"/>
        </w:rPr>
        <w:t>n</w:t>
      </w:r>
      <w:r w:rsidR="00D6572E">
        <w:rPr>
          <w:rFonts w:ascii="Times New Roman" w:eastAsia="標楷體" w:hAnsi="Times New Roman" w:cs="Times New Roman"/>
        </w:rPr>
        <w:t>ame of participant</w:t>
      </w:r>
      <w:r w:rsidRPr="00D6572E">
        <w:rPr>
          <w:rFonts w:ascii="Times New Roman" w:eastAsia="標楷體" w:hAnsi="Times New Roman" w:cs="Times New Roman"/>
        </w:rPr>
        <w:t xml:space="preserve">)" and set </w:t>
      </w:r>
      <w:r w:rsidR="007D3F18" w:rsidRPr="00D6572E">
        <w:rPr>
          <w:rFonts w:ascii="Times New Roman" w:eastAsia="標楷體" w:hAnsi="Times New Roman" w:cs="Times New Roman"/>
        </w:rPr>
        <w:t xml:space="preserve">it </w:t>
      </w:r>
      <w:r w:rsidRPr="00D6572E">
        <w:rPr>
          <w:rFonts w:ascii="Times New Roman" w:eastAsia="標楷體" w:hAnsi="Times New Roman" w:cs="Times New Roman"/>
        </w:rPr>
        <w:t xml:space="preserve">to </w:t>
      </w:r>
      <w:r w:rsidR="00D6572E">
        <w:rPr>
          <w:rFonts w:ascii="Times New Roman" w:eastAsia="標楷體" w:hAnsi="Times New Roman" w:cs="Times New Roman"/>
        </w:rPr>
        <w:t xml:space="preserve">the </w:t>
      </w:r>
      <w:r w:rsidRPr="00D6572E">
        <w:rPr>
          <w:rFonts w:ascii="Times New Roman" w:eastAsia="標楷體" w:hAnsi="Times New Roman" w:cs="Times New Roman"/>
        </w:rPr>
        <w:t>"</w:t>
      </w:r>
      <w:r w:rsidR="00D6572E" w:rsidRPr="00D6572E">
        <w:rPr>
          <w:rFonts w:ascii="Times New Roman" w:eastAsia="標楷體" w:hAnsi="Times New Roman" w:cs="Times New Roman"/>
        </w:rPr>
        <w:t>unlisted</w:t>
      </w:r>
      <w:r w:rsidRPr="00D6572E">
        <w:rPr>
          <w:rFonts w:ascii="Times New Roman" w:eastAsia="標楷體" w:hAnsi="Times New Roman" w:cs="Times New Roman"/>
        </w:rPr>
        <w:t>"</w:t>
      </w:r>
      <w:r w:rsidR="007D3F18" w:rsidRPr="00D6572E">
        <w:rPr>
          <w:rFonts w:ascii="Times New Roman" w:eastAsia="標楷體" w:hAnsi="Times New Roman" w:cs="Times New Roman"/>
        </w:rPr>
        <w:t xml:space="preserve"> </w:t>
      </w:r>
      <w:r w:rsidR="00D6572E" w:rsidRPr="00D6572E">
        <w:rPr>
          <w:rFonts w:ascii="Times New Roman" w:eastAsia="標楷體" w:hAnsi="Times New Roman" w:cs="Times New Roman"/>
        </w:rPr>
        <w:t>setting</w:t>
      </w:r>
      <w:r w:rsidRPr="00D6572E">
        <w:rPr>
          <w:rFonts w:ascii="Times New Roman" w:eastAsia="標楷體" w:hAnsi="Times New Roman" w:cs="Times New Roman"/>
        </w:rPr>
        <w:t xml:space="preserve">. </w:t>
      </w:r>
    </w:p>
    <w:p w14:paraId="5BE9E1A6" w14:textId="50EAA17E" w:rsidR="005F45D3" w:rsidRPr="00D6572E" w:rsidRDefault="00D6572E" w:rsidP="00D6572E">
      <w:pPr>
        <w:pStyle w:val="a4"/>
        <w:widowControl/>
        <w:numPr>
          <w:ilvl w:val="0"/>
          <w:numId w:val="29"/>
        </w:numPr>
        <w:shd w:val="clear" w:color="auto" w:fill="FFFFFF"/>
        <w:ind w:leftChars="0"/>
        <w:jc w:val="both"/>
        <w:textAlignment w:val="baseline"/>
        <w:rPr>
          <w:rFonts w:ascii="Times New Roman" w:eastAsia="標楷體" w:hAnsi="Times New Roman" w:cs="Times New Roman"/>
        </w:rPr>
      </w:pPr>
      <w:r w:rsidRPr="00D6572E">
        <w:rPr>
          <w:rFonts w:ascii="Times New Roman" w:eastAsia="標楷體" w:hAnsi="Times New Roman" w:cs="Times New Roman"/>
        </w:rPr>
        <w:lastRenderedPageBreak/>
        <w:t>F</w:t>
      </w:r>
      <w:r w:rsidR="005F45D3" w:rsidRPr="00D6572E">
        <w:rPr>
          <w:rFonts w:ascii="Times New Roman" w:eastAsia="標楷體" w:hAnsi="Times New Roman" w:cs="Times New Roman"/>
        </w:rPr>
        <w:t xml:space="preserve">ill out the online registration form at </w:t>
      </w:r>
      <w:hyperlink r:id="rId11" w:history="1">
        <w:r w:rsidR="0050092D" w:rsidRPr="00704669">
          <w:rPr>
            <w:rStyle w:val="a9"/>
            <w:rFonts w:ascii="Times New Roman" w:eastAsia="標楷體" w:hAnsi="Times New Roman" w:cs="Times New Roman"/>
          </w:rPr>
          <w:t>https://forms.gle/YDVGbu8MT93rh1zJ9</w:t>
        </w:r>
      </w:hyperlink>
      <w:r w:rsidR="0050092D" w:rsidRPr="00704669">
        <w:rPr>
          <w:rFonts w:ascii="Times New Roman" w:eastAsia="標楷體" w:hAnsi="Times New Roman" w:cs="Times New Roman"/>
        </w:rPr>
        <w:t xml:space="preserve"> </w:t>
      </w:r>
      <w:r w:rsidRPr="00D6572E">
        <w:rPr>
          <w:rFonts w:ascii="Times New Roman" w:eastAsia="標楷體" w:hAnsi="Times New Roman" w:cs="Times New Roman"/>
        </w:rPr>
        <w:t>(For group registration, please register with the group leader's name)</w:t>
      </w:r>
    </w:p>
    <w:p w14:paraId="1106E8B3" w14:textId="1C6B746B" w:rsidR="00683DDA" w:rsidRPr="00D6572E" w:rsidRDefault="007D3F18" w:rsidP="007D3F18">
      <w:pPr>
        <w:pStyle w:val="a4"/>
        <w:widowControl/>
        <w:numPr>
          <w:ilvl w:val="0"/>
          <w:numId w:val="29"/>
        </w:numPr>
        <w:shd w:val="clear" w:color="auto" w:fill="FFFFFF"/>
        <w:ind w:leftChars="0"/>
        <w:jc w:val="both"/>
        <w:textAlignment w:val="baseline"/>
        <w:rPr>
          <w:rFonts w:ascii="Times New Roman" w:eastAsia="標楷體" w:hAnsi="Times New Roman" w:cs="Times New Roman"/>
        </w:rPr>
      </w:pPr>
      <w:r w:rsidRPr="00D6572E">
        <w:rPr>
          <w:rFonts w:ascii="Times New Roman" w:eastAsia="標楷體" w:hAnsi="Times New Roman" w:cs="Times New Roman"/>
        </w:rPr>
        <w:t xml:space="preserve">And please submit a video transcript to </w:t>
      </w:r>
      <w:hyperlink r:id="rId12" w:history="1">
        <w:r w:rsidR="0050092D" w:rsidRPr="00E645F2">
          <w:rPr>
            <w:rStyle w:val="a9"/>
            <w:rFonts w:ascii="Times New Roman" w:eastAsia="標楷體" w:hAnsi="Times New Roman" w:cs="Times New Roman"/>
          </w:rPr>
          <w:t>lihsin@cmu.edu.tw</w:t>
        </w:r>
      </w:hyperlink>
      <w:r w:rsidR="00D6572E" w:rsidRPr="00D6572E">
        <w:rPr>
          <w:rFonts w:ascii="Times New Roman" w:eastAsia="標楷體" w:hAnsi="Times New Roman" w:cs="Times New Roman"/>
        </w:rPr>
        <w:t xml:space="preserve"> </w:t>
      </w:r>
    </w:p>
    <w:p w14:paraId="166310B0" w14:textId="7183DB8B" w:rsidR="005F45D3" w:rsidRPr="005F45D3" w:rsidRDefault="005F45D3" w:rsidP="00B34A62">
      <w:pPr>
        <w:widowControl/>
        <w:shd w:val="clear" w:color="auto" w:fill="FFFFFF"/>
        <w:textAlignment w:val="baseline"/>
        <w:rPr>
          <w:rFonts w:ascii="標楷體" w:eastAsia="標楷體" w:hAnsi="標楷體" w:cs="標楷體"/>
          <w:b/>
        </w:rPr>
      </w:pPr>
    </w:p>
    <w:p w14:paraId="6A8A58C2" w14:textId="77777777" w:rsidR="005F45D3" w:rsidRPr="003C2AD9" w:rsidRDefault="005F45D3" w:rsidP="00B34A62">
      <w:pPr>
        <w:widowControl/>
        <w:shd w:val="clear" w:color="auto" w:fill="FFFFFF"/>
        <w:textAlignment w:val="baseline"/>
        <w:rPr>
          <w:rFonts w:ascii="標楷體" w:eastAsia="標楷體" w:hAnsi="標楷體" w:cs="標楷體"/>
          <w:b/>
        </w:rPr>
      </w:pPr>
    </w:p>
    <w:p w14:paraId="21CA1EA1" w14:textId="63EAEF6D" w:rsidR="00B34A62" w:rsidRPr="003C2AD9" w:rsidRDefault="004D1D77" w:rsidP="00B34A62">
      <w:pPr>
        <w:widowControl/>
        <w:shd w:val="clear" w:color="auto" w:fill="FFFFFF"/>
        <w:textAlignment w:val="baseline"/>
        <w:rPr>
          <w:rFonts w:ascii="標楷體" w:eastAsia="標楷體" w:hAnsi="標楷體" w:cs="標楷體"/>
        </w:rPr>
      </w:pPr>
      <w:r w:rsidRPr="003C2AD9">
        <w:rPr>
          <w:rFonts w:ascii="標楷體" w:eastAsia="標楷體" w:hAnsi="標楷體" w:cs="標楷體" w:hint="eastAsia"/>
          <w:b/>
        </w:rPr>
        <w:t>七、</w:t>
      </w:r>
      <w:r w:rsidR="001F1C87" w:rsidRPr="003C2AD9">
        <w:rPr>
          <w:rFonts w:ascii="標楷體" w:eastAsia="標楷體" w:hAnsi="標楷體" w:cs="標楷體" w:hint="eastAsia"/>
          <w:b/>
        </w:rPr>
        <w:t>競</w:t>
      </w:r>
      <w:r w:rsidR="00B34A62" w:rsidRPr="003C2AD9">
        <w:rPr>
          <w:rFonts w:ascii="標楷體" w:eastAsia="標楷體" w:hAnsi="標楷體" w:cs="標楷體" w:hint="eastAsia"/>
          <w:b/>
        </w:rPr>
        <w:t>賽規則</w:t>
      </w:r>
      <w:r w:rsidR="001F1C87" w:rsidRPr="003C2AD9">
        <w:rPr>
          <w:rFonts w:ascii="標楷體" w:eastAsia="標楷體" w:hAnsi="標楷體" w:cs="標楷體" w:hint="eastAsia"/>
          <w:b/>
        </w:rPr>
        <w:t>和時程</w:t>
      </w:r>
    </w:p>
    <w:p w14:paraId="36A705B5" w14:textId="7651AC1E" w:rsidR="00922F76" w:rsidRPr="003C2AD9" w:rsidRDefault="004D1D77" w:rsidP="00673D51">
      <w:pPr>
        <w:widowControl/>
        <w:numPr>
          <w:ilvl w:val="0"/>
          <w:numId w:val="15"/>
        </w:numPr>
        <w:shd w:val="clear" w:color="auto" w:fill="FFFFFF"/>
        <w:ind w:left="450"/>
        <w:textAlignment w:val="baseline"/>
        <w:rPr>
          <w:rFonts w:ascii="標楷體" w:eastAsia="標楷體" w:hAnsi="標楷體" w:cs="標楷體"/>
        </w:rPr>
      </w:pPr>
      <w:r w:rsidRPr="003C2AD9">
        <w:rPr>
          <w:rFonts w:ascii="標楷體" w:eastAsia="標楷體" w:hAnsi="標楷體" w:cs="標楷體" w:hint="eastAsia"/>
        </w:rPr>
        <w:t>競賽方式：總分</w:t>
      </w:r>
      <w:r w:rsidRPr="003C2AD9">
        <w:rPr>
          <w:rFonts w:ascii="標楷體" w:eastAsia="標楷體" w:hAnsi="標楷體" w:cs="標楷體"/>
        </w:rPr>
        <w:t>100</w:t>
      </w:r>
      <w:r w:rsidRPr="003C2AD9">
        <w:rPr>
          <w:rFonts w:ascii="標楷體" w:eastAsia="標楷體" w:hAnsi="標楷體" w:cs="標楷體" w:hint="eastAsia"/>
        </w:rPr>
        <w:t>分，包含影片內容呈現(30%)、</w:t>
      </w:r>
      <w:r w:rsidR="008638F3" w:rsidRPr="003C2AD9">
        <w:rPr>
          <w:rFonts w:ascii="標楷體" w:eastAsia="標楷體" w:hAnsi="標楷體" w:cs="標楷體" w:hint="eastAsia"/>
        </w:rPr>
        <w:t>剪輯和創意(30%)、</w:t>
      </w:r>
      <w:r w:rsidRPr="003C2AD9">
        <w:rPr>
          <w:rFonts w:ascii="標楷體" w:eastAsia="標楷體" w:hAnsi="標楷體" w:cs="標楷體" w:hint="eastAsia"/>
        </w:rPr>
        <w:t>英文表達能力(</w:t>
      </w:r>
      <w:r w:rsidR="008638F3" w:rsidRPr="003C2AD9">
        <w:rPr>
          <w:rFonts w:ascii="標楷體" w:eastAsia="標楷體" w:hAnsi="標楷體" w:cs="標楷體"/>
        </w:rPr>
        <w:t>2</w:t>
      </w:r>
      <w:r w:rsidRPr="003C2AD9">
        <w:rPr>
          <w:rFonts w:ascii="標楷體" w:eastAsia="標楷體" w:hAnsi="標楷體" w:cs="標楷體" w:hint="eastAsia"/>
        </w:rPr>
        <w:t>0%)、人氣投票(</w:t>
      </w:r>
      <w:r w:rsidR="008638F3" w:rsidRPr="003C2AD9">
        <w:rPr>
          <w:rFonts w:ascii="標楷體" w:eastAsia="標楷體" w:hAnsi="標楷體" w:cs="標楷體"/>
        </w:rPr>
        <w:t>2</w:t>
      </w:r>
      <w:r w:rsidRPr="003C2AD9">
        <w:rPr>
          <w:rFonts w:ascii="標楷體" w:eastAsia="標楷體" w:hAnsi="標楷體" w:cs="標楷體" w:hint="eastAsia"/>
        </w:rPr>
        <w:t>0%)。競賽者需以全英語分享EMI修課心得和經驗。</w:t>
      </w:r>
      <w:r w:rsidR="003C2AD9">
        <w:rPr>
          <w:rFonts w:ascii="標楷體" w:eastAsia="標楷體" w:hAnsi="標楷體" w:cs="標楷體" w:hint="eastAsia"/>
        </w:rPr>
        <w:t>影片</w:t>
      </w:r>
      <w:r w:rsidRPr="003C2AD9">
        <w:rPr>
          <w:rFonts w:ascii="標楷體" w:eastAsia="標楷體" w:hAnsi="標楷體" w:cs="標楷體" w:hint="eastAsia"/>
        </w:rPr>
        <w:t>須</w:t>
      </w:r>
      <w:r w:rsidR="003C2AD9" w:rsidRPr="003C2AD9">
        <w:rPr>
          <w:rFonts w:ascii="標楷體" w:eastAsia="標楷體" w:hAnsi="標楷體" w:cs="標楷體" w:hint="eastAsia"/>
        </w:rPr>
        <w:t>全程</w:t>
      </w:r>
      <w:r w:rsidRPr="003C2AD9">
        <w:rPr>
          <w:rFonts w:ascii="標楷體" w:eastAsia="標楷體" w:hAnsi="標楷體" w:cs="標楷體" w:hint="eastAsia"/>
        </w:rPr>
        <w:t>以英語進行。</w:t>
      </w:r>
    </w:p>
    <w:p w14:paraId="3F1A1395" w14:textId="3CC1424D" w:rsidR="00B34A62" w:rsidRPr="003C2AD9" w:rsidRDefault="00B34A62" w:rsidP="00673D51">
      <w:pPr>
        <w:widowControl/>
        <w:numPr>
          <w:ilvl w:val="0"/>
          <w:numId w:val="15"/>
        </w:numPr>
        <w:shd w:val="clear" w:color="auto" w:fill="FFFFFF"/>
        <w:ind w:left="450"/>
        <w:textAlignment w:val="baseline"/>
        <w:rPr>
          <w:rFonts w:ascii="標楷體" w:eastAsia="標楷體" w:hAnsi="標楷體" w:cs="標楷體"/>
        </w:rPr>
      </w:pPr>
      <w:r w:rsidRPr="003C2AD9">
        <w:rPr>
          <w:rFonts w:ascii="標楷體" w:eastAsia="標楷體" w:hAnsi="標楷體" w:cs="標楷體" w:hint="eastAsia"/>
        </w:rPr>
        <w:t xml:space="preserve">評審委員: </w:t>
      </w:r>
      <w:r w:rsidR="00C20F57" w:rsidRPr="003C2AD9">
        <w:rPr>
          <w:rFonts w:ascii="標楷體" w:eastAsia="標楷體" w:hAnsi="標楷體" w:cs="標楷體" w:hint="eastAsia"/>
        </w:rPr>
        <w:t>由</w:t>
      </w:r>
      <w:r w:rsidR="00C20F57" w:rsidRPr="003C2AD9">
        <w:rPr>
          <w:rFonts w:ascii="標楷體" w:eastAsia="標楷體" w:hAnsi="標楷體" w:cs="標楷體"/>
        </w:rPr>
        <w:t>醫學院院長推選</w:t>
      </w:r>
      <w:r w:rsidR="00C20F57" w:rsidRPr="003C2AD9">
        <w:rPr>
          <w:rFonts w:ascii="標楷體" w:eastAsia="標楷體" w:hAnsi="標楷體" w:cs="標楷體" w:hint="eastAsia"/>
        </w:rPr>
        <w:t>校內</w:t>
      </w:r>
      <w:r w:rsidR="00C20F57" w:rsidRPr="003C2AD9">
        <w:rPr>
          <w:rFonts w:ascii="標楷體" w:eastAsia="標楷體" w:hAnsi="標楷體" w:cs="標楷體"/>
        </w:rPr>
        <w:t>教師</w:t>
      </w:r>
      <w:r w:rsidR="00C20F57" w:rsidRPr="003C2AD9">
        <w:rPr>
          <w:rFonts w:ascii="標楷體" w:eastAsia="標楷體" w:hAnsi="標楷體" w:cs="標楷體" w:hint="eastAsia"/>
        </w:rPr>
        <w:t>和</w:t>
      </w:r>
      <w:r w:rsidR="00C20F57" w:rsidRPr="003C2AD9">
        <w:rPr>
          <w:rFonts w:ascii="標楷體" w:eastAsia="標楷體" w:hAnsi="標楷體" w:cs="標楷體"/>
        </w:rPr>
        <w:t>校外專家學者</w:t>
      </w:r>
      <w:r w:rsidR="00C20F57" w:rsidRPr="003C2AD9">
        <w:rPr>
          <w:rFonts w:ascii="標楷體" w:eastAsia="標楷體" w:hAnsi="標楷體" w:cs="標楷體" w:hint="eastAsia"/>
        </w:rPr>
        <w:t>，</w:t>
      </w:r>
      <w:r w:rsidR="00C20F57" w:rsidRPr="003C2AD9">
        <w:rPr>
          <w:rFonts w:ascii="標楷體" w:eastAsia="標楷體" w:hAnsi="標楷體" w:cs="標楷體"/>
        </w:rPr>
        <w:t>組成競賽評審小組</w:t>
      </w:r>
    </w:p>
    <w:p w14:paraId="7822F9F8" w14:textId="28A484EC" w:rsidR="006F3E36" w:rsidRDefault="006F3E36" w:rsidP="00683DDA">
      <w:pPr>
        <w:widowControl/>
        <w:numPr>
          <w:ilvl w:val="0"/>
          <w:numId w:val="15"/>
        </w:numPr>
        <w:shd w:val="clear" w:color="auto" w:fill="FFFFFF"/>
        <w:ind w:left="450"/>
        <w:textAlignment w:val="baseline"/>
        <w:rPr>
          <w:rFonts w:ascii="標楷體" w:eastAsia="標楷體" w:hAnsi="標楷體" w:cs="標楷體"/>
        </w:rPr>
      </w:pPr>
      <w:r>
        <w:rPr>
          <w:rFonts w:ascii="標楷體" w:eastAsia="標楷體" w:hAnsi="標楷體" w:cs="標楷體" w:hint="eastAsia"/>
        </w:rPr>
        <w:t>凡曾經參加過此競賽之影片</w:t>
      </w:r>
      <w:r w:rsidR="002D5B48">
        <w:rPr>
          <w:rFonts w:ascii="標楷體" w:eastAsia="標楷體" w:hAnsi="標楷體" w:cs="標楷體" w:hint="eastAsia"/>
        </w:rPr>
        <w:t>片段不得重複使用。</w:t>
      </w:r>
    </w:p>
    <w:p w14:paraId="7FFCB31D" w14:textId="23CC854F" w:rsidR="00683DDA" w:rsidRPr="003C2AD9" w:rsidRDefault="00074924" w:rsidP="00683DDA">
      <w:pPr>
        <w:widowControl/>
        <w:numPr>
          <w:ilvl w:val="0"/>
          <w:numId w:val="15"/>
        </w:numPr>
        <w:shd w:val="clear" w:color="auto" w:fill="FFFFFF"/>
        <w:ind w:left="450"/>
        <w:textAlignment w:val="baseline"/>
        <w:rPr>
          <w:rFonts w:ascii="標楷體" w:eastAsia="標楷體" w:hAnsi="標楷體" w:cs="標楷體"/>
        </w:rPr>
      </w:pPr>
      <w:r>
        <w:rPr>
          <w:rFonts w:ascii="標楷體" w:eastAsia="標楷體" w:hAnsi="標楷體" w:cs="標楷體" w:hint="eastAsia"/>
        </w:rPr>
        <w:t>除資格不符之參賽影片外，所有影片</w:t>
      </w:r>
      <w:r w:rsidR="00673D51" w:rsidRPr="003C2AD9">
        <w:rPr>
          <w:rFonts w:ascii="標楷體" w:eastAsia="標楷體" w:hAnsi="標楷體" w:cs="標楷體" w:hint="eastAsia"/>
        </w:rPr>
        <w:t>將進行人氣投票。</w:t>
      </w:r>
    </w:p>
    <w:p w14:paraId="295FC00B" w14:textId="06798910" w:rsidR="00683DDA" w:rsidRPr="003C2AD9" w:rsidRDefault="00683DDA" w:rsidP="00683DDA">
      <w:pPr>
        <w:widowControl/>
        <w:numPr>
          <w:ilvl w:val="0"/>
          <w:numId w:val="15"/>
        </w:numPr>
        <w:shd w:val="clear" w:color="auto" w:fill="FFFFFF"/>
        <w:ind w:left="450"/>
        <w:textAlignment w:val="baseline"/>
        <w:rPr>
          <w:rFonts w:ascii="標楷體" w:eastAsia="標楷體" w:hAnsi="標楷體" w:cs="標楷體"/>
        </w:rPr>
      </w:pPr>
      <w:r w:rsidRPr="003C2AD9">
        <w:rPr>
          <w:rFonts w:ascii="標楷體" w:eastAsia="標楷體" w:hAnsi="標楷體" w:cs="標楷體" w:hint="eastAsia"/>
        </w:rPr>
        <w:t>獲獎學生，須於公告得獎後，提供:</w:t>
      </w:r>
      <w:r w:rsidRPr="003C2AD9">
        <w:rPr>
          <w:rFonts w:ascii="標楷體" w:eastAsia="標楷體" w:hAnsi="標楷體" w:cs="標楷體"/>
        </w:rPr>
        <w:t xml:space="preserve"> (1)</w:t>
      </w:r>
      <w:r w:rsidRPr="003C2AD9">
        <w:rPr>
          <w:rFonts w:ascii="標楷體" w:eastAsia="標楷體" w:hAnsi="標楷體" w:cs="標楷體" w:hint="eastAsia"/>
        </w:rPr>
        <w:t>EMI課程修課證明</w:t>
      </w:r>
      <w:r w:rsidR="00501B59" w:rsidRPr="003C2AD9">
        <w:rPr>
          <w:rFonts w:ascii="標楷體" w:eastAsia="標楷體" w:hAnsi="標楷體" w:cs="標楷體" w:hint="eastAsia"/>
        </w:rPr>
        <w:t>掃描檔</w:t>
      </w:r>
      <w:r w:rsidRPr="003C2AD9">
        <w:rPr>
          <w:rFonts w:ascii="標楷體" w:eastAsia="標楷體" w:hAnsi="標楷體" w:cs="標楷體" w:hint="eastAsia"/>
        </w:rPr>
        <w:t>(例如:成績單)、及(</w:t>
      </w:r>
      <w:r w:rsidRPr="003C2AD9">
        <w:rPr>
          <w:rFonts w:ascii="標楷體" w:eastAsia="標楷體" w:hAnsi="標楷體" w:cs="標楷體"/>
        </w:rPr>
        <w:t>2)</w:t>
      </w:r>
      <w:r w:rsidRPr="003C2AD9">
        <w:rPr>
          <w:rFonts w:ascii="標楷體" w:eastAsia="標楷體" w:hAnsi="標楷體" w:cs="標楷體" w:hint="eastAsia"/>
        </w:rPr>
        <w:t>影片授權聲明書掃描檔(附件二)</w:t>
      </w:r>
    </w:p>
    <w:p w14:paraId="1D00392B" w14:textId="77777777" w:rsidR="001F1C87" w:rsidRPr="003C2AD9" w:rsidRDefault="00673D51" w:rsidP="001F1C87">
      <w:pPr>
        <w:widowControl/>
        <w:numPr>
          <w:ilvl w:val="0"/>
          <w:numId w:val="15"/>
        </w:numPr>
        <w:shd w:val="clear" w:color="auto" w:fill="FFFFFF"/>
        <w:ind w:left="450"/>
        <w:textAlignment w:val="baseline"/>
        <w:rPr>
          <w:rFonts w:ascii="標楷體" w:eastAsia="標楷體" w:hAnsi="標楷體" w:cs="標楷體"/>
        </w:rPr>
      </w:pPr>
      <w:r w:rsidRPr="003C2AD9">
        <w:rPr>
          <w:rFonts w:ascii="標楷體" w:eastAsia="標楷體" w:hAnsi="標楷體" w:cs="標楷體" w:hint="eastAsia"/>
        </w:rPr>
        <w:t>獲獎影片於比賽結束後</w:t>
      </w:r>
      <w:r w:rsidR="00C26F3D" w:rsidRPr="003C2AD9">
        <w:rPr>
          <w:rFonts w:ascii="標楷體" w:eastAsia="標楷體" w:hAnsi="標楷體" w:cs="標楷體" w:hint="eastAsia"/>
        </w:rPr>
        <w:t>將</w:t>
      </w:r>
      <w:r w:rsidRPr="003C2AD9">
        <w:rPr>
          <w:rFonts w:ascii="標楷體" w:eastAsia="標楷體" w:hAnsi="標楷體" w:cs="標楷體" w:hint="eastAsia"/>
        </w:rPr>
        <w:t>公布於影音網站(例:YouTube)</w:t>
      </w:r>
      <w:r w:rsidR="00C26F3D" w:rsidRPr="003C2AD9">
        <w:rPr>
          <w:rFonts w:ascii="標楷體" w:eastAsia="標楷體" w:hAnsi="標楷體" w:cs="標楷體" w:hint="eastAsia"/>
        </w:rPr>
        <w:t>或校內</w:t>
      </w:r>
      <w:proofErr w:type="gramStart"/>
      <w:r w:rsidR="00C26F3D" w:rsidRPr="003C2AD9">
        <w:rPr>
          <w:rFonts w:ascii="標楷體" w:eastAsia="標楷體" w:hAnsi="標楷體" w:cs="標楷體" w:hint="eastAsia"/>
        </w:rPr>
        <w:t>電視牆</w:t>
      </w:r>
      <w:r w:rsidRPr="003C2AD9">
        <w:rPr>
          <w:rFonts w:ascii="標楷體" w:eastAsia="標楷體" w:hAnsi="標楷體" w:cs="標楷體" w:hint="eastAsia"/>
        </w:rPr>
        <w:t>供師生</w:t>
      </w:r>
      <w:proofErr w:type="gramEnd"/>
      <w:r w:rsidRPr="003C2AD9">
        <w:rPr>
          <w:rFonts w:ascii="標楷體" w:eastAsia="標楷體" w:hAnsi="標楷體" w:cs="標楷體" w:hint="eastAsia"/>
        </w:rPr>
        <w:t>參考。</w:t>
      </w:r>
    </w:p>
    <w:p w14:paraId="5AD129B1" w14:textId="09F6A0C6" w:rsidR="001F1C87" w:rsidRPr="003C2AD9" w:rsidRDefault="001F1C87" w:rsidP="001F1C87">
      <w:pPr>
        <w:widowControl/>
        <w:numPr>
          <w:ilvl w:val="0"/>
          <w:numId w:val="15"/>
        </w:numPr>
        <w:shd w:val="clear" w:color="auto" w:fill="FFFFFF"/>
        <w:ind w:left="450"/>
        <w:textAlignment w:val="baseline"/>
        <w:rPr>
          <w:rFonts w:ascii="標楷體" w:eastAsia="標楷體" w:hAnsi="標楷體" w:cs="標楷體"/>
        </w:rPr>
      </w:pPr>
      <w:r w:rsidRPr="003C2AD9">
        <w:rPr>
          <w:rFonts w:ascii="標楷體" w:eastAsia="標楷體" w:cs="標楷體" w:hint="eastAsia"/>
        </w:rPr>
        <w:t>參加選拔作品，如經人檢舉或告發為他人代勞或違反本活動相關規定，且有具體事實者，則追回得獎資格與獎勵。</w:t>
      </w:r>
    </w:p>
    <w:p w14:paraId="0C76F208" w14:textId="0CE7ECF9" w:rsidR="00673D51" w:rsidRDefault="001F1C87" w:rsidP="00673D51">
      <w:pPr>
        <w:widowControl/>
        <w:numPr>
          <w:ilvl w:val="0"/>
          <w:numId w:val="15"/>
        </w:numPr>
        <w:shd w:val="clear" w:color="auto" w:fill="FFFFFF"/>
        <w:ind w:left="450"/>
        <w:textAlignment w:val="baseline"/>
        <w:rPr>
          <w:rFonts w:ascii="標楷體" w:eastAsia="標楷體" w:hAnsi="標楷體" w:cs="標楷體"/>
        </w:rPr>
      </w:pPr>
      <w:r w:rsidRPr="003C2AD9">
        <w:rPr>
          <w:rFonts w:ascii="標楷體" w:eastAsia="標楷體" w:hAnsi="標楷體" w:cs="標楷體" w:hint="eastAsia"/>
        </w:rPr>
        <w:t>參賽者於參加此競賽同時，即同意接受上述各項規範。</w:t>
      </w:r>
      <w:r w:rsidRPr="003C2AD9">
        <w:rPr>
          <w:rFonts w:ascii="標楷體" w:eastAsia="標楷體" w:cs="標楷體" w:hint="eastAsia"/>
        </w:rPr>
        <w:t>本活動如有未盡事宜，主辦單位保有修改辦法之權益。活動辦法以醫學院網頁公告為主</w:t>
      </w:r>
      <w:r w:rsidR="00673D51" w:rsidRPr="003C2AD9">
        <w:rPr>
          <w:rFonts w:ascii="標楷體" w:eastAsia="標楷體" w:hAnsi="標楷體" w:cs="標楷體" w:hint="eastAsia"/>
        </w:rPr>
        <w:t>。</w:t>
      </w:r>
    </w:p>
    <w:p w14:paraId="387AB512" w14:textId="77777777" w:rsidR="00112747" w:rsidRPr="003C2AD9" w:rsidRDefault="00112747" w:rsidP="00112747">
      <w:pPr>
        <w:widowControl/>
        <w:shd w:val="clear" w:color="auto" w:fill="FFFFFF"/>
        <w:ind w:left="450"/>
        <w:textAlignment w:val="baseline"/>
        <w:rPr>
          <w:rFonts w:ascii="標楷體" w:eastAsia="標楷體" w:hAnsi="標楷體" w:cs="標楷體"/>
        </w:rPr>
      </w:pPr>
    </w:p>
    <w:p w14:paraId="57B154FE" w14:textId="77777777" w:rsidR="005F45D3" w:rsidRPr="0050092D" w:rsidRDefault="005F45D3" w:rsidP="005F45D3">
      <w:pPr>
        <w:jc w:val="both"/>
        <w:rPr>
          <w:rFonts w:ascii="Times New Roman" w:eastAsia="標楷體" w:hAnsi="Times New Roman" w:cs="Times New Roman"/>
        </w:rPr>
      </w:pPr>
      <w:r w:rsidRPr="005F45D3">
        <w:rPr>
          <w:rFonts w:ascii="Times New Roman" w:eastAsia="標楷體" w:hAnsi="Times New Roman" w:cs="Times New Roman"/>
        </w:rPr>
        <w:t>VII. Competition Rules and</w:t>
      </w:r>
      <w:r w:rsidRPr="0050092D">
        <w:rPr>
          <w:rFonts w:ascii="Times New Roman" w:eastAsia="標楷體" w:hAnsi="Times New Roman" w:cs="Times New Roman"/>
        </w:rPr>
        <w:t xml:space="preserve"> Schedule</w:t>
      </w:r>
    </w:p>
    <w:p w14:paraId="49167E99" w14:textId="1B657B9D" w:rsidR="005F45D3" w:rsidRPr="0050092D" w:rsidRDefault="005F45D3" w:rsidP="004A5E10">
      <w:pPr>
        <w:pStyle w:val="a4"/>
        <w:numPr>
          <w:ilvl w:val="3"/>
          <w:numId w:val="4"/>
        </w:numPr>
        <w:ind w:leftChars="0" w:left="480"/>
        <w:jc w:val="both"/>
        <w:rPr>
          <w:rFonts w:ascii="Times New Roman" w:eastAsia="標楷體" w:hAnsi="Times New Roman" w:cs="Times New Roman"/>
        </w:rPr>
      </w:pPr>
      <w:r w:rsidRPr="0050092D">
        <w:rPr>
          <w:rFonts w:ascii="Times New Roman" w:eastAsia="標楷體" w:hAnsi="Times New Roman" w:cs="Times New Roman"/>
        </w:rPr>
        <w:t>Competition: 100 points</w:t>
      </w:r>
      <w:r w:rsidR="00D6572E" w:rsidRPr="0050092D">
        <w:rPr>
          <w:rFonts w:ascii="Times New Roman" w:eastAsia="標楷體" w:hAnsi="Times New Roman" w:cs="Times New Roman" w:hint="eastAsia"/>
        </w:rPr>
        <w:t xml:space="preserve"> i</w:t>
      </w:r>
      <w:r w:rsidR="00D6572E" w:rsidRPr="0050092D">
        <w:rPr>
          <w:rFonts w:ascii="Times New Roman" w:eastAsia="標楷體" w:hAnsi="Times New Roman" w:cs="Times New Roman"/>
        </w:rPr>
        <w:t>n total</w:t>
      </w:r>
      <w:r w:rsidRPr="0050092D">
        <w:rPr>
          <w:rFonts w:ascii="Times New Roman" w:eastAsia="標楷體" w:hAnsi="Times New Roman" w:cs="Times New Roman"/>
        </w:rPr>
        <w:t xml:space="preserve">, including video content presentation (30%), editing and creativity (30%), </w:t>
      </w:r>
      <w:r w:rsidR="00D6572E" w:rsidRPr="0050092D">
        <w:rPr>
          <w:rFonts w:ascii="Times New Roman" w:eastAsia="標楷體" w:hAnsi="Times New Roman" w:cs="Times New Roman"/>
        </w:rPr>
        <w:t>English expressing ability</w:t>
      </w:r>
      <w:r w:rsidRPr="0050092D">
        <w:rPr>
          <w:rFonts w:ascii="Times New Roman" w:eastAsia="標楷體" w:hAnsi="Times New Roman" w:cs="Times New Roman"/>
        </w:rPr>
        <w:t xml:space="preserve"> (20%), and </w:t>
      </w:r>
      <w:r w:rsidR="00D6572E" w:rsidRPr="0050092D">
        <w:rPr>
          <w:rFonts w:ascii="Times New Roman" w:eastAsia="標楷體" w:hAnsi="Times New Roman" w:cs="Times New Roman"/>
        </w:rPr>
        <w:t xml:space="preserve">best </w:t>
      </w:r>
      <w:r w:rsidRPr="0050092D">
        <w:rPr>
          <w:rFonts w:ascii="Times New Roman" w:eastAsia="標楷體" w:hAnsi="Times New Roman" w:cs="Times New Roman"/>
        </w:rPr>
        <w:t xml:space="preserve">popularity vote (20%). </w:t>
      </w:r>
      <w:r w:rsidR="00D6572E" w:rsidRPr="0050092D">
        <w:rPr>
          <w:rFonts w:ascii="Times New Roman" w:eastAsia="標楷體" w:hAnsi="Times New Roman" w:cs="Times New Roman"/>
        </w:rPr>
        <w:t>Participants</w:t>
      </w:r>
      <w:r w:rsidRPr="0050092D">
        <w:rPr>
          <w:rFonts w:ascii="Times New Roman" w:eastAsia="標楷體" w:hAnsi="Times New Roman" w:cs="Times New Roman"/>
        </w:rPr>
        <w:t xml:space="preserve"> will be required to share their EMI </w:t>
      </w:r>
      <w:r w:rsidR="00D6572E" w:rsidRPr="0050092D">
        <w:rPr>
          <w:rFonts w:ascii="Times New Roman" w:eastAsia="標楷體" w:hAnsi="Times New Roman" w:cs="Times New Roman"/>
        </w:rPr>
        <w:t xml:space="preserve">learning </w:t>
      </w:r>
      <w:r w:rsidRPr="0050092D">
        <w:rPr>
          <w:rFonts w:ascii="Times New Roman" w:eastAsia="標楷體" w:hAnsi="Times New Roman" w:cs="Times New Roman"/>
        </w:rPr>
        <w:t xml:space="preserve">experience in full English. The video must be in English throughout. </w:t>
      </w:r>
    </w:p>
    <w:p w14:paraId="6116D058" w14:textId="30DF617F" w:rsidR="004A5E10" w:rsidRPr="0050092D" w:rsidRDefault="005F45D3" w:rsidP="004A5E10">
      <w:pPr>
        <w:pStyle w:val="a4"/>
        <w:numPr>
          <w:ilvl w:val="3"/>
          <w:numId w:val="4"/>
        </w:numPr>
        <w:ind w:leftChars="0" w:left="480"/>
        <w:jc w:val="both"/>
        <w:rPr>
          <w:rFonts w:ascii="Times New Roman" w:eastAsia="標楷體" w:hAnsi="Times New Roman" w:cs="Times New Roman"/>
        </w:rPr>
      </w:pPr>
      <w:r w:rsidRPr="0050092D">
        <w:rPr>
          <w:rFonts w:ascii="Times New Roman" w:eastAsia="標楷體" w:hAnsi="Times New Roman" w:cs="Times New Roman"/>
        </w:rPr>
        <w:t>Judges: Faculty members and experts will be selected by the Dean of the</w:t>
      </w:r>
      <w:r w:rsidR="00D6572E" w:rsidRPr="0050092D">
        <w:rPr>
          <w:rFonts w:ascii="Times New Roman" w:eastAsia="標楷體" w:hAnsi="Times New Roman" w:cs="Times New Roman"/>
        </w:rPr>
        <w:t xml:space="preserve"> College</w:t>
      </w:r>
      <w:r w:rsidRPr="0050092D">
        <w:rPr>
          <w:rFonts w:ascii="Times New Roman" w:eastAsia="標楷體" w:hAnsi="Times New Roman" w:cs="Times New Roman"/>
        </w:rPr>
        <w:t xml:space="preserve"> of Medicine to form the judging </w:t>
      </w:r>
      <w:r w:rsidR="00D6572E" w:rsidRPr="0050092D">
        <w:rPr>
          <w:rFonts w:ascii="Times New Roman" w:eastAsia="標楷體" w:hAnsi="Times New Roman" w:cs="Times New Roman"/>
        </w:rPr>
        <w:t xml:space="preserve">committee </w:t>
      </w:r>
      <w:r w:rsidRPr="0050092D">
        <w:rPr>
          <w:rFonts w:ascii="Times New Roman" w:eastAsia="標楷體" w:hAnsi="Times New Roman" w:cs="Times New Roman"/>
        </w:rPr>
        <w:t>for the competition.</w:t>
      </w:r>
    </w:p>
    <w:p w14:paraId="7E50D97E" w14:textId="55E125A1" w:rsidR="002D5B48" w:rsidRDefault="002D5B48" w:rsidP="004A5E10">
      <w:pPr>
        <w:pStyle w:val="a4"/>
        <w:numPr>
          <w:ilvl w:val="3"/>
          <w:numId w:val="4"/>
        </w:numPr>
        <w:ind w:leftChars="0" w:left="480"/>
        <w:jc w:val="both"/>
        <w:rPr>
          <w:rFonts w:ascii="Times New Roman" w:eastAsia="標楷體" w:hAnsi="Times New Roman" w:cs="Times New Roman"/>
        </w:rPr>
      </w:pPr>
      <w:r>
        <w:rPr>
          <w:rFonts w:ascii="Times New Roman" w:eastAsia="標楷體" w:hAnsi="Times New Roman" w:cs="Times New Roman" w:hint="eastAsia"/>
        </w:rPr>
        <w:t>Al</w:t>
      </w:r>
      <w:r>
        <w:rPr>
          <w:rFonts w:ascii="Times New Roman" w:eastAsia="標楷體" w:hAnsi="Times New Roman" w:cs="Times New Roman"/>
        </w:rPr>
        <w:t>l videos</w:t>
      </w:r>
      <w:r w:rsidR="00E07C46">
        <w:rPr>
          <w:rFonts w:ascii="Times New Roman" w:eastAsia="標楷體" w:hAnsi="Times New Roman" w:cs="Times New Roman"/>
        </w:rPr>
        <w:t xml:space="preserve"> </w:t>
      </w:r>
      <w:r>
        <w:rPr>
          <w:rFonts w:ascii="Times New Roman" w:eastAsia="標楷體" w:hAnsi="Times New Roman" w:cs="Times New Roman"/>
        </w:rPr>
        <w:t xml:space="preserve">that have been submitted in the previous competition </w:t>
      </w:r>
      <w:r w:rsidR="00E07C46">
        <w:rPr>
          <w:rFonts w:ascii="Times New Roman" w:eastAsia="標楷體" w:hAnsi="Times New Roman" w:cs="Times New Roman"/>
        </w:rPr>
        <w:t>sh</w:t>
      </w:r>
      <w:r>
        <w:rPr>
          <w:rFonts w:ascii="Times New Roman" w:eastAsia="標楷體" w:hAnsi="Times New Roman" w:cs="Times New Roman"/>
        </w:rPr>
        <w:t>ould not be used</w:t>
      </w:r>
      <w:r w:rsidR="00E07C46">
        <w:rPr>
          <w:rFonts w:ascii="Times New Roman" w:eastAsia="標楷體" w:hAnsi="Times New Roman" w:cs="Times New Roman"/>
        </w:rPr>
        <w:t xml:space="preserve"> again</w:t>
      </w:r>
      <w:r>
        <w:rPr>
          <w:rFonts w:ascii="Times New Roman" w:eastAsia="標楷體" w:hAnsi="Times New Roman" w:cs="Times New Roman"/>
        </w:rPr>
        <w:t>.</w:t>
      </w:r>
    </w:p>
    <w:p w14:paraId="44E26A97" w14:textId="4A8C2AC0" w:rsidR="005F45D3" w:rsidRPr="0050092D" w:rsidRDefault="005F45D3" w:rsidP="004A5E10">
      <w:pPr>
        <w:pStyle w:val="a4"/>
        <w:numPr>
          <w:ilvl w:val="3"/>
          <w:numId w:val="4"/>
        </w:numPr>
        <w:ind w:leftChars="0" w:left="480"/>
        <w:jc w:val="both"/>
        <w:rPr>
          <w:rFonts w:ascii="Times New Roman" w:eastAsia="標楷體" w:hAnsi="Times New Roman" w:cs="Times New Roman"/>
        </w:rPr>
      </w:pPr>
      <w:r w:rsidRPr="0050092D">
        <w:rPr>
          <w:rFonts w:ascii="Times New Roman" w:eastAsia="標楷體" w:hAnsi="Times New Roman" w:cs="Times New Roman"/>
        </w:rPr>
        <w:t xml:space="preserve">All </w:t>
      </w:r>
      <w:r w:rsidR="00074924" w:rsidRPr="0050092D">
        <w:rPr>
          <w:rFonts w:ascii="Times New Roman" w:eastAsia="標楷體" w:hAnsi="Times New Roman" w:cs="Times New Roman"/>
        </w:rPr>
        <w:t>videos</w:t>
      </w:r>
      <w:r w:rsidRPr="0050092D">
        <w:rPr>
          <w:rFonts w:ascii="Times New Roman" w:eastAsia="標楷體" w:hAnsi="Times New Roman" w:cs="Times New Roman"/>
        </w:rPr>
        <w:t xml:space="preserve"> will </w:t>
      </w:r>
      <w:r w:rsidR="00074924" w:rsidRPr="0050092D">
        <w:rPr>
          <w:rFonts w:ascii="Times New Roman" w:eastAsia="標楷體" w:hAnsi="Times New Roman" w:cs="Times New Roman"/>
        </w:rPr>
        <w:t>join the best</w:t>
      </w:r>
      <w:r w:rsidRPr="0050092D">
        <w:rPr>
          <w:rFonts w:ascii="Times New Roman" w:eastAsia="標楷體" w:hAnsi="Times New Roman" w:cs="Times New Roman"/>
        </w:rPr>
        <w:t xml:space="preserve"> popular</w:t>
      </w:r>
      <w:r w:rsidR="00074924" w:rsidRPr="0050092D">
        <w:rPr>
          <w:rFonts w:ascii="Times New Roman" w:eastAsia="標楷體" w:hAnsi="Times New Roman" w:cs="Times New Roman"/>
        </w:rPr>
        <w:t>ity</w:t>
      </w:r>
      <w:r w:rsidRPr="0050092D">
        <w:rPr>
          <w:rFonts w:ascii="Times New Roman" w:eastAsia="標楷體" w:hAnsi="Times New Roman" w:cs="Times New Roman"/>
        </w:rPr>
        <w:t xml:space="preserve"> vote, except for those</w:t>
      </w:r>
      <w:r w:rsidR="00074924" w:rsidRPr="0050092D">
        <w:rPr>
          <w:rFonts w:ascii="Times New Roman" w:eastAsia="標楷體" w:hAnsi="Times New Roman" w:cs="Times New Roman"/>
        </w:rPr>
        <w:t xml:space="preserve"> videos</w:t>
      </w:r>
      <w:r w:rsidRPr="0050092D">
        <w:rPr>
          <w:rFonts w:ascii="Times New Roman" w:eastAsia="標楷體" w:hAnsi="Times New Roman" w:cs="Times New Roman"/>
        </w:rPr>
        <w:t xml:space="preserve"> that do not meet the</w:t>
      </w:r>
      <w:r w:rsidR="00B47BA4" w:rsidRPr="0050092D">
        <w:rPr>
          <w:rFonts w:ascii="Times New Roman" w:eastAsia="標楷體" w:hAnsi="Times New Roman" w:cs="Times New Roman" w:hint="eastAsia"/>
        </w:rPr>
        <w:t xml:space="preserve"> r</w:t>
      </w:r>
      <w:r w:rsidR="00B47BA4" w:rsidRPr="0050092D">
        <w:rPr>
          <w:rFonts w:ascii="Times New Roman" w:eastAsia="標楷體" w:hAnsi="Times New Roman" w:cs="Times New Roman"/>
        </w:rPr>
        <w:t>equirements</w:t>
      </w:r>
      <w:r w:rsidRPr="0050092D">
        <w:rPr>
          <w:rFonts w:ascii="Times New Roman" w:eastAsia="標楷體" w:hAnsi="Times New Roman" w:cs="Times New Roman"/>
        </w:rPr>
        <w:t xml:space="preserve">. </w:t>
      </w:r>
    </w:p>
    <w:p w14:paraId="3D1FF6DA" w14:textId="5E0DE23A" w:rsidR="005F45D3" w:rsidRPr="0050092D" w:rsidRDefault="005F45D3" w:rsidP="004A5E10">
      <w:pPr>
        <w:pStyle w:val="a4"/>
        <w:numPr>
          <w:ilvl w:val="3"/>
          <w:numId w:val="4"/>
        </w:numPr>
        <w:ind w:leftChars="0" w:left="480"/>
        <w:jc w:val="both"/>
        <w:rPr>
          <w:rFonts w:ascii="Times New Roman" w:eastAsia="標楷體" w:hAnsi="Times New Roman" w:cs="Times New Roman"/>
        </w:rPr>
      </w:pPr>
      <w:r w:rsidRPr="0050092D">
        <w:rPr>
          <w:rFonts w:ascii="Times New Roman" w:eastAsia="標楷體" w:hAnsi="Times New Roman" w:cs="Times New Roman"/>
        </w:rPr>
        <w:t>Upon announc</w:t>
      </w:r>
      <w:r w:rsidR="00B47BA4" w:rsidRPr="0050092D">
        <w:rPr>
          <w:rFonts w:ascii="Times New Roman" w:eastAsia="標楷體" w:hAnsi="Times New Roman" w:cs="Times New Roman"/>
        </w:rPr>
        <w:t xml:space="preserve">ement of the award, the winners </w:t>
      </w:r>
      <w:r w:rsidRPr="0050092D">
        <w:rPr>
          <w:rFonts w:ascii="Times New Roman" w:eastAsia="標楷體" w:hAnsi="Times New Roman" w:cs="Times New Roman"/>
        </w:rPr>
        <w:t xml:space="preserve">must provide (1) a scanned copy of proof of attendance in the EMI course (e.g., transcript), and (2) a scanned copy of the video authorization statement (Appendix </w:t>
      </w:r>
      <w:r w:rsidR="00B47BA4" w:rsidRPr="0050092D">
        <w:rPr>
          <w:rFonts w:ascii="Times New Roman" w:eastAsia="標楷體" w:hAnsi="Times New Roman" w:cs="Times New Roman"/>
        </w:rPr>
        <w:t>2</w:t>
      </w:r>
      <w:r w:rsidRPr="0050092D">
        <w:rPr>
          <w:rFonts w:ascii="Times New Roman" w:eastAsia="標楷體" w:hAnsi="Times New Roman" w:cs="Times New Roman"/>
        </w:rPr>
        <w:t>).</w:t>
      </w:r>
    </w:p>
    <w:p w14:paraId="0E4DD46D" w14:textId="07156BA9" w:rsidR="005F45D3" w:rsidRPr="0050092D" w:rsidRDefault="005F45D3" w:rsidP="004A5E10">
      <w:pPr>
        <w:pStyle w:val="a4"/>
        <w:numPr>
          <w:ilvl w:val="3"/>
          <w:numId w:val="4"/>
        </w:numPr>
        <w:ind w:leftChars="0" w:left="480"/>
        <w:jc w:val="both"/>
        <w:rPr>
          <w:rFonts w:ascii="Times New Roman" w:eastAsia="標楷體" w:hAnsi="Times New Roman" w:cs="Times New Roman"/>
        </w:rPr>
      </w:pPr>
      <w:r w:rsidRPr="0050092D">
        <w:rPr>
          <w:rFonts w:ascii="Times New Roman" w:eastAsia="標楷體" w:hAnsi="Times New Roman" w:cs="Times New Roman"/>
        </w:rPr>
        <w:t xml:space="preserve">The </w:t>
      </w:r>
      <w:r w:rsidR="00B47BA4" w:rsidRPr="0050092D">
        <w:rPr>
          <w:rFonts w:ascii="Times New Roman" w:eastAsia="標楷體" w:hAnsi="Times New Roman" w:cs="Times New Roman"/>
        </w:rPr>
        <w:t>award-winning videos will be posted online</w:t>
      </w:r>
      <w:r w:rsidRPr="0050092D">
        <w:rPr>
          <w:rFonts w:ascii="Times New Roman" w:eastAsia="標楷體" w:hAnsi="Times New Roman" w:cs="Times New Roman"/>
        </w:rPr>
        <w:t xml:space="preserve"> or </w:t>
      </w:r>
      <w:r w:rsidR="00B47BA4" w:rsidRPr="0050092D">
        <w:rPr>
          <w:rFonts w:ascii="Times New Roman" w:eastAsia="標楷體" w:hAnsi="Times New Roman" w:cs="Times New Roman"/>
        </w:rPr>
        <w:t>presented</w:t>
      </w:r>
      <w:r w:rsidRPr="0050092D">
        <w:rPr>
          <w:rFonts w:ascii="Times New Roman" w:eastAsia="標楷體" w:hAnsi="Times New Roman" w:cs="Times New Roman"/>
        </w:rPr>
        <w:t xml:space="preserve"> </w:t>
      </w:r>
      <w:r w:rsidR="00B47BA4" w:rsidRPr="0050092D">
        <w:rPr>
          <w:rFonts w:ascii="Times New Roman" w:eastAsia="標楷體" w:hAnsi="Times New Roman" w:cs="Times New Roman"/>
        </w:rPr>
        <w:t xml:space="preserve">to </w:t>
      </w:r>
      <w:r w:rsidRPr="0050092D">
        <w:rPr>
          <w:rFonts w:ascii="Times New Roman" w:eastAsia="標楷體" w:hAnsi="Times New Roman" w:cs="Times New Roman"/>
        </w:rPr>
        <w:t xml:space="preserve">students and faculty </w:t>
      </w:r>
      <w:r w:rsidR="00B47BA4" w:rsidRPr="0050092D">
        <w:rPr>
          <w:rFonts w:ascii="Times New Roman" w:eastAsia="標楷體" w:hAnsi="Times New Roman" w:cs="Times New Roman"/>
        </w:rPr>
        <w:t xml:space="preserve">on campus </w:t>
      </w:r>
      <w:r w:rsidRPr="0050092D">
        <w:rPr>
          <w:rFonts w:ascii="Times New Roman" w:eastAsia="標楷體" w:hAnsi="Times New Roman" w:cs="Times New Roman"/>
        </w:rPr>
        <w:t>after the competition.</w:t>
      </w:r>
    </w:p>
    <w:p w14:paraId="5ADB1B29" w14:textId="6918B5E5" w:rsidR="005F45D3" w:rsidRPr="0050092D" w:rsidRDefault="005F45D3" w:rsidP="004A5E10">
      <w:pPr>
        <w:pStyle w:val="a4"/>
        <w:numPr>
          <w:ilvl w:val="3"/>
          <w:numId w:val="4"/>
        </w:numPr>
        <w:ind w:leftChars="0" w:left="480"/>
        <w:jc w:val="both"/>
        <w:rPr>
          <w:rFonts w:ascii="Times New Roman" w:eastAsia="標楷體" w:hAnsi="Times New Roman" w:cs="Times New Roman"/>
        </w:rPr>
      </w:pPr>
      <w:r w:rsidRPr="0050092D">
        <w:rPr>
          <w:rFonts w:ascii="Times New Roman" w:eastAsia="標楷體" w:hAnsi="Times New Roman" w:cs="Times New Roman"/>
        </w:rPr>
        <w:t>If a participant is reported or accused of working for someone else or violating the rules and regulations of this event, and if there are concrete facts, the winner will be disqualified and awarded.</w:t>
      </w:r>
    </w:p>
    <w:p w14:paraId="3BBEBBA4" w14:textId="561E7952" w:rsidR="001F1C87" w:rsidRPr="0050092D" w:rsidRDefault="005F45D3" w:rsidP="004A5E10">
      <w:pPr>
        <w:pStyle w:val="a4"/>
        <w:numPr>
          <w:ilvl w:val="3"/>
          <w:numId w:val="4"/>
        </w:numPr>
        <w:ind w:leftChars="0" w:left="480"/>
        <w:jc w:val="both"/>
        <w:rPr>
          <w:rFonts w:ascii="Times New Roman" w:eastAsia="標楷體" w:hAnsi="Times New Roman" w:cs="Times New Roman"/>
        </w:rPr>
      </w:pPr>
      <w:r w:rsidRPr="0050092D">
        <w:rPr>
          <w:rFonts w:ascii="Times New Roman" w:eastAsia="標楷體" w:hAnsi="Times New Roman" w:cs="Times New Roman"/>
        </w:rPr>
        <w:t>By participating in this competition, the entrant agrees to accept the above-mentioned regulations. The organizer reserves the right to revise the rules and regulations of this event in case of any unfinished matters. The event rules will be announced on the medical school website.</w:t>
      </w:r>
    </w:p>
    <w:p w14:paraId="46A0F31E" w14:textId="279B9327" w:rsidR="005F45D3" w:rsidRPr="005F45D3" w:rsidRDefault="005F45D3">
      <w:pPr>
        <w:rPr>
          <w:rFonts w:ascii="Times New Roman" w:eastAsia="標楷體" w:hAnsi="Times New Roman" w:cs="Times New Roman"/>
        </w:rPr>
      </w:pPr>
    </w:p>
    <w:p w14:paraId="1668FD10" w14:textId="77777777" w:rsidR="005F45D3" w:rsidRPr="003C2AD9" w:rsidRDefault="005F45D3">
      <w:pPr>
        <w:rPr>
          <w:rFonts w:ascii="標楷體" w:eastAsia="標楷體" w:hAnsi="標楷體" w:cs="標楷體"/>
        </w:rPr>
      </w:pPr>
    </w:p>
    <w:p w14:paraId="00000023" w14:textId="1AADA761" w:rsidR="00040EE0" w:rsidRPr="003C2AD9" w:rsidRDefault="004D1D77" w:rsidP="00922F76">
      <w:pPr>
        <w:pStyle w:val="a4"/>
        <w:numPr>
          <w:ilvl w:val="1"/>
          <w:numId w:val="15"/>
        </w:numPr>
        <w:pBdr>
          <w:top w:val="nil"/>
          <w:left w:val="nil"/>
          <w:bottom w:val="nil"/>
          <w:right w:val="nil"/>
          <w:between w:val="nil"/>
        </w:pBdr>
        <w:ind w:leftChars="0" w:left="567" w:hanging="567"/>
        <w:rPr>
          <w:rFonts w:ascii="標楷體" w:eastAsia="標楷體" w:hAnsi="標楷體" w:cs="標楷體"/>
          <w:b/>
        </w:rPr>
      </w:pPr>
      <w:r w:rsidRPr="003C2AD9">
        <w:rPr>
          <w:rFonts w:ascii="標楷體" w:eastAsia="標楷體" w:hAnsi="標楷體" w:cs="標楷體"/>
          <w:b/>
        </w:rPr>
        <w:lastRenderedPageBreak/>
        <w:t>評</w:t>
      </w:r>
      <w:r w:rsidRPr="003C2AD9">
        <w:rPr>
          <w:rFonts w:ascii="標楷體" w:eastAsia="標楷體" w:hAnsi="標楷體" w:cs="標楷體" w:hint="eastAsia"/>
          <w:b/>
        </w:rPr>
        <w:t xml:space="preserve">分項目說明: </w:t>
      </w: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4820"/>
      </w:tblGrid>
      <w:tr w:rsidR="003C2AD9" w:rsidRPr="003C2AD9" w14:paraId="6CD22C00" w14:textId="77777777" w:rsidTr="00233882">
        <w:trPr>
          <w:trHeight w:val="120"/>
        </w:trPr>
        <w:tc>
          <w:tcPr>
            <w:tcW w:w="1843" w:type="dxa"/>
            <w:shd w:val="clear" w:color="auto" w:fill="D9D9D9" w:themeFill="background1" w:themeFillShade="D9"/>
          </w:tcPr>
          <w:p w14:paraId="1F9DEDAE" w14:textId="77777777" w:rsidR="004D1D77" w:rsidRPr="003C2AD9" w:rsidRDefault="004D1D77" w:rsidP="00233882">
            <w:pPr>
              <w:autoSpaceDE w:val="0"/>
              <w:autoSpaceDN w:val="0"/>
              <w:adjustRightInd w:val="0"/>
              <w:rPr>
                <w:rFonts w:ascii="標楷體" w:eastAsia="標楷體" w:cs="標楷體"/>
                <w:b/>
                <w:sz w:val="23"/>
                <w:szCs w:val="23"/>
              </w:rPr>
            </w:pPr>
            <w:r w:rsidRPr="003C2AD9">
              <w:rPr>
                <w:rFonts w:ascii="標楷體" w:eastAsia="標楷體" w:cs="標楷體" w:hint="eastAsia"/>
                <w:b/>
                <w:sz w:val="23"/>
                <w:szCs w:val="23"/>
              </w:rPr>
              <w:t>評分項目</w:t>
            </w:r>
            <w:r w:rsidRPr="003C2AD9">
              <w:rPr>
                <w:rFonts w:ascii="標楷體" w:eastAsia="標楷體" w:cs="標楷體"/>
                <w:b/>
                <w:sz w:val="23"/>
                <w:szCs w:val="23"/>
              </w:rPr>
              <w:t xml:space="preserve"> </w:t>
            </w:r>
          </w:p>
        </w:tc>
        <w:tc>
          <w:tcPr>
            <w:tcW w:w="1134" w:type="dxa"/>
            <w:shd w:val="clear" w:color="auto" w:fill="D9D9D9" w:themeFill="background1" w:themeFillShade="D9"/>
          </w:tcPr>
          <w:p w14:paraId="08B3E695" w14:textId="77777777" w:rsidR="004D1D77" w:rsidRPr="003C2AD9" w:rsidRDefault="004D1D77" w:rsidP="00233882">
            <w:pPr>
              <w:autoSpaceDE w:val="0"/>
              <w:autoSpaceDN w:val="0"/>
              <w:adjustRightInd w:val="0"/>
              <w:jc w:val="center"/>
              <w:rPr>
                <w:rFonts w:ascii="標楷體" w:eastAsia="標楷體" w:cs="標楷體"/>
                <w:b/>
                <w:sz w:val="23"/>
                <w:szCs w:val="23"/>
              </w:rPr>
            </w:pPr>
            <w:r w:rsidRPr="003C2AD9">
              <w:rPr>
                <w:rFonts w:ascii="標楷體" w:eastAsia="標楷體" w:cs="標楷體" w:hint="eastAsia"/>
                <w:b/>
                <w:sz w:val="23"/>
                <w:szCs w:val="23"/>
              </w:rPr>
              <w:t>比重</w:t>
            </w:r>
          </w:p>
        </w:tc>
        <w:tc>
          <w:tcPr>
            <w:tcW w:w="4820" w:type="dxa"/>
            <w:shd w:val="clear" w:color="auto" w:fill="D9D9D9" w:themeFill="background1" w:themeFillShade="D9"/>
          </w:tcPr>
          <w:p w14:paraId="78A1A8B5" w14:textId="77777777" w:rsidR="004D1D77" w:rsidRPr="003C2AD9" w:rsidRDefault="004D1D77" w:rsidP="00233882">
            <w:pPr>
              <w:autoSpaceDE w:val="0"/>
              <w:autoSpaceDN w:val="0"/>
              <w:adjustRightInd w:val="0"/>
              <w:rPr>
                <w:rFonts w:ascii="標楷體" w:eastAsia="標楷體" w:cs="標楷體"/>
                <w:b/>
                <w:sz w:val="23"/>
                <w:szCs w:val="23"/>
              </w:rPr>
            </w:pPr>
            <w:r w:rsidRPr="003C2AD9">
              <w:rPr>
                <w:rFonts w:ascii="標楷體" w:eastAsia="標楷體" w:cs="標楷體" w:hint="eastAsia"/>
                <w:b/>
                <w:sz w:val="23"/>
                <w:szCs w:val="23"/>
              </w:rPr>
              <w:t>評分重點</w:t>
            </w:r>
            <w:r w:rsidRPr="003C2AD9">
              <w:rPr>
                <w:rFonts w:ascii="標楷體" w:eastAsia="標楷體" w:cs="標楷體"/>
                <w:b/>
                <w:sz w:val="23"/>
                <w:szCs w:val="23"/>
              </w:rPr>
              <w:t xml:space="preserve"> </w:t>
            </w:r>
          </w:p>
        </w:tc>
      </w:tr>
      <w:tr w:rsidR="003C2AD9" w:rsidRPr="003C2AD9" w14:paraId="6B075085" w14:textId="77777777" w:rsidTr="004D1D77">
        <w:trPr>
          <w:trHeight w:val="120"/>
        </w:trPr>
        <w:tc>
          <w:tcPr>
            <w:tcW w:w="1843" w:type="dxa"/>
            <w:shd w:val="clear" w:color="auto" w:fill="auto"/>
          </w:tcPr>
          <w:p w14:paraId="439C1932" w14:textId="58CD4096" w:rsidR="004D1D77" w:rsidRPr="003C2AD9" w:rsidRDefault="004D1D77" w:rsidP="00233882">
            <w:pPr>
              <w:autoSpaceDE w:val="0"/>
              <w:autoSpaceDN w:val="0"/>
              <w:adjustRightInd w:val="0"/>
              <w:rPr>
                <w:rFonts w:ascii="標楷體" w:eastAsia="標楷體" w:cs="標楷體"/>
                <w:b/>
                <w:sz w:val="23"/>
                <w:szCs w:val="23"/>
              </w:rPr>
            </w:pPr>
            <w:r w:rsidRPr="003C2AD9">
              <w:rPr>
                <w:rFonts w:ascii="標楷體" w:eastAsia="標楷體" w:hAnsi="標楷體" w:cs="標楷體"/>
              </w:rPr>
              <w:t>影片內容</w:t>
            </w:r>
            <w:r w:rsidRPr="003C2AD9">
              <w:rPr>
                <w:rFonts w:ascii="標楷體" w:eastAsia="標楷體" w:hAnsi="標楷體" w:cs="標楷體" w:hint="eastAsia"/>
              </w:rPr>
              <w:t>呈現</w:t>
            </w:r>
          </w:p>
        </w:tc>
        <w:tc>
          <w:tcPr>
            <w:tcW w:w="1134" w:type="dxa"/>
            <w:shd w:val="clear" w:color="auto" w:fill="auto"/>
          </w:tcPr>
          <w:p w14:paraId="567F7086" w14:textId="32530670" w:rsidR="004D1D77" w:rsidRPr="003C2AD9" w:rsidRDefault="004D1D77" w:rsidP="00233882">
            <w:pPr>
              <w:autoSpaceDE w:val="0"/>
              <w:autoSpaceDN w:val="0"/>
              <w:adjustRightInd w:val="0"/>
              <w:jc w:val="center"/>
              <w:rPr>
                <w:rFonts w:ascii="標楷體" w:eastAsia="標楷體" w:cs="標楷體"/>
                <w:b/>
                <w:sz w:val="23"/>
                <w:szCs w:val="23"/>
              </w:rPr>
            </w:pPr>
            <w:r w:rsidRPr="003C2AD9">
              <w:rPr>
                <w:rFonts w:ascii="標楷體" w:eastAsia="標楷體" w:hAnsi="標楷體" w:cs="標楷體"/>
              </w:rPr>
              <w:t>30%</w:t>
            </w:r>
          </w:p>
        </w:tc>
        <w:tc>
          <w:tcPr>
            <w:tcW w:w="4820" w:type="dxa"/>
            <w:shd w:val="clear" w:color="auto" w:fill="auto"/>
          </w:tcPr>
          <w:p w14:paraId="2ADA6565" w14:textId="77777777" w:rsidR="004D1D77" w:rsidRPr="003C2AD9" w:rsidRDefault="004D1D77" w:rsidP="00F454A0">
            <w:pPr>
              <w:pStyle w:val="a4"/>
              <w:numPr>
                <w:ilvl w:val="0"/>
                <w:numId w:val="17"/>
              </w:numPr>
              <w:autoSpaceDE w:val="0"/>
              <w:autoSpaceDN w:val="0"/>
              <w:adjustRightInd w:val="0"/>
              <w:ind w:leftChars="0"/>
              <w:rPr>
                <w:rFonts w:ascii="標楷體" w:eastAsia="標楷體" w:hAnsi="標楷體" w:cs="標楷體"/>
              </w:rPr>
            </w:pPr>
            <w:r w:rsidRPr="003C2AD9">
              <w:rPr>
                <w:rFonts w:ascii="標楷體" w:eastAsia="標楷體" w:hAnsi="標楷體" w:cs="標楷體"/>
              </w:rPr>
              <w:t>主題</w:t>
            </w:r>
            <w:r w:rsidRPr="003C2AD9">
              <w:rPr>
                <w:rFonts w:ascii="標楷體" w:eastAsia="標楷體" w:hAnsi="標楷體" w:cs="標楷體" w:hint="eastAsia"/>
              </w:rPr>
              <w:t>明確</w:t>
            </w:r>
          </w:p>
          <w:p w14:paraId="55E4AF4A" w14:textId="77777777" w:rsidR="004D1D77" w:rsidRPr="003C2AD9" w:rsidRDefault="004D1D77" w:rsidP="00F454A0">
            <w:pPr>
              <w:pStyle w:val="a4"/>
              <w:numPr>
                <w:ilvl w:val="0"/>
                <w:numId w:val="17"/>
              </w:numPr>
              <w:autoSpaceDE w:val="0"/>
              <w:autoSpaceDN w:val="0"/>
              <w:adjustRightInd w:val="0"/>
              <w:ind w:leftChars="0"/>
              <w:rPr>
                <w:rFonts w:ascii="標楷體" w:eastAsia="標楷體" w:hAnsi="標楷體" w:cs="標楷體"/>
              </w:rPr>
            </w:pPr>
            <w:r w:rsidRPr="003C2AD9">
              <w:rPr>
                <w:rFonts w:ascii="標楷體" w:eastAsia="標楷體" w:hAnsi="標楷體" w:cs="標楷體" w:hint="eastAsia"/>
              </w:rPr>
              <w:t>具有整體性</w:t>
            </w:r>
          </w:p>
          <w:p w14:paraId="720CAAF4" w14:textId="29A9F391" w:rsidR="004D1D77" w:rsidRPr="003C2AD9" w:rsidRDefault="00F454A0" w:rsidP="00F454A0">
            <w:pPr>
              <w:pStyle w:val="a4"/>
              <w:numPr>
                <w:ilvl w:val="0"/>
                <w:numId w:val="17"/>
              </w:numPr>
              <w:autoSpaceDE w:val="0"/>
              <w:autoSpaceDN w:val="0"/>
              <w:adjustRightInd w:val="0"/>
              <w:ind w:leftChars="0"/>
              <w:rPr>
                <w:rFonts w:ascii="標楷體" w:eastAsia="標楷體" w:cs="標楷體"/>
                <w:sz w:val="23"/>
                <w:szCs w:val="23"/>
              </w:rPr>
            </w:pPr>
            <w:r w:rsidRPr="003C2AD9">
              <w:rPr>
                <w:rFonts w:ascii="標楷體" w:eastAsia="標楷體" w:cs="標楷體" w:hint="eastAsia"/>
                <w:sz w:val="23"/>
                <w:szCs w:val="23"/>
              </w:rPr>
              <w:t>片頭和片尾</w:t>
            </w:r>
          </w:p>
        </w:tc>
      </w:tr>
      <w:tr w:rsidR="003C2AD9" w:rsidRPr="003C2AD9" w14:paraId="6BB2356D" w14:textId="77777777" w:rsidTr="004D1D77">
        <w:trPr>
          <w:trHeight w:val="120"/>
        </w:trPr>
        <w:tc>
          <w:tcPr>
            <w:tcW w:w="1843" w:type="dxa"/>
            <w:shd w:val="clear" w:color="auto" w:fill="auto"/>
          </w:tcPr>
          <w:p w14:paraId="6698C09F" w14:textId="596989BB" w:rsidR="00F454A0" w:rsidRPr="003C2AD9" w:rsidRDefault="00F454A0" w:rsidP="00233882">
            <w:pPr>
              <w:autoSpaceDE w:val="0"/>
              <w:autoSpaceDN w:val="0"/>
              <w:adjustRightInd w:val="0"/>
              <w:rPr>
                <w:rFonts w:ascii="標楷體" w:eastAsia="標楷體" w:hAnsi="標楷體" w:cs="標楷體"/>
              </w:rPr>
            </w:pPr>
            <w:r w:rsidRPr="003C2AD9">
              <w:rPr>
                <w:rFonts w:ascii="標楷體" w:eastAsia="標楷體" w:hAnsi="標楷體" w:cs="標楷體" w:hint="eastAsia"/>
              </w:rPr>
              <w:t>剪輯和創意</w:t>
            </w:r>
          </w:p>
        </w:tc>
        <w:tc>
          <w:tcPr>
            <w:tcW w:w="1134" w:type="dxa"/>
            <w:shd w:val="clear" w:color="auto" w:fill="auto"/>
          </w:tcPr>
          <w:p w14:paraId="0D228894" w14:textId="5EDFD472" w:rsidR="00F454A0" w:rsidRPr="003C2AD9" w:rsidRDefault="00F454A0" w:rsidP="00233882">
            <w:pPr>
              <w:autoSpaceDE w:val="0"/>
              <w:autoSpaceDN w:val="0"/>
              <w:adjustRightInd w:val="0"/>
              <w:jc w:val="center"/>
              <w:rPr>
                <w:rFonts w:ascii="標楷體" w:eastAsia="標楷體" w:hAnsi="標楷體" w:cs="標楷體"/>
              </w:rPr>
            </w:pPr>
            <w:r w:rsidRPr="003C2AD9">
              <w:rPr>
                <w:rFonts w:ascii="標楷體" w:eastAsia="標楷體" w:hAnsi="標楷體" w:cs="標楷體"/>
              </w:rPr>
              <w:t>30%</w:t>
            </w:r>
          </w:p>
        </w:tc>
        <w:tc>
          <w:tcPr>
            <w:tcW w:w="4820" w:type="dxa"/>
            <w:shd w:val="clear" w:color="auto" w:fill="auto"/>
          </w:tcPr>
          <w:p w14:paraId="6382D9DE" w14:textId="77777777" w:rsidR="00F454A0" w:rsidRPr="003C2AD9" w:rsidRDefault="00F454A0" w:rsidP="00F454A0">
            <w:pPr>
              <w:pStyle w:val="a4"/>
              <w:numPr>
                <w:ilvl w:val="0"/>
                <w:numId w:val="18"/>
              </w:numPr>
              <w:autoSpaceDE w:val="0"/>
              <w:autoSpaceDN w:val="0"/>
              <w:adjustRightInd w:val="0"/>
              <w:ind w:leftChars="0"/>
              <w:rPr>
                <w:rFonts w:ascii="標楷體" w:eastAsia="標楷體" w:hAnsi="標楷體" w:cs="標楷體"/>
              </w:rPr>
            </w:pPr>
            <w:r w:rsidRPr="003C2AD9">
              <w:rPr>
                <w:rFonts w:ascii="標楷體" w:eastAsia="標楷體" w:hAnsi="標楷體" w:cs="標楷體" w:hint="eastAsia"/>
              </w:rPr>
              <w:t>影片</w:t>
            </w:r>
            <w:r w:rsidRPr="003C2AD9">
              <w:rPr>
                <w:rFonts w:ascii="標楷體" w:eastAsia="標楷體" w:hAnsi="標楷體" w:cs="標楷體"/>
              </w:rPr>
              <w:t>流暢度</w:t>
            </w:r>
          </w:p>
          <w:p w14:paraId="00BCC51F" w14:textId="790F8589" w:rsidR="00F454A0" w:rsidRPr="003C2AD9" w:rsidRDefault="00F454A0" w:rsidP="00F454A0">
            <w:pPr>
              <w:pStyle w:val="a4"/>
              <w:numPr>
                <w:ilvl w:val="0"/>
                <w:numId w:val="18"/>
              </w:numPr>
              <w:autoSpaceDE w:val="0"/>
              <w:autoSpaceDN w:val="0"/>
              <w:adjustRightInd w:val="0"/>
              <w:ind w:leftChars="0"/>
              <w:rPr>
                <w:rFonts w:ascii="標楷體" w:eastAsia="標楷體" w:cs="標楷體"/>
                <w:sz w:val="23"/>
                <w:szCs w:val="23"/>
              </w:rPr>
            </w:pPr>
            <w:r w:rsidRPr="003C2AD9">
              <w:rPr>
                <w:rFonts w:ascii="標楷體" w:eastAsia="標楷體" w:cs="標楷體" w:hint="eastAsia"/>
                <w:sz w:val="23"/>
                <w:szCs w:val="23"/>
              </w:rPr>
              <w:t>時間掌握</w:t>
            </w:r>
          </w:p>
          <w:p w14:paraId="00DE5010" w14:textId="6D933ED0" w:rsidR="00F454A0" w:rsidRPr="003C2AD9" w:rsidRDefault="00F454A0" w:rsidP="00F454A0">
            <w:pPr>
              <w:pStyle w:val="a4"/>
              <w:numPr>
                <w:ilvl w:val="0"/>
                <w:numId w:val="18"/>
              </w:numPr>
              <w:autoSpaceDE w:val="0"/>
              <w:autoSpaceDN w:val="0"/>
              <w:adjustRightInd w:val="0"/>
              <w:ind w:leftChars="0"/>
              <w:rPr>
                <w:rFonts w:ascii="標楷體" w:eastAsia="標楷體" w:hAnsi="標楷體" w:cs="標楷體"/>
              </w:rPr>
            </w:pPr>
            <w:r w:rsidRPr="003C2AD9">
              <w:rPr>
                <w:rFonts w:ascii="標楷體" w:eastAsia="標楷體" w:cs="標楷體" w:hint="eastAsia"/>
                <w:sz w:val="23"/>
                <w:szCs w:val="23"/>
              </w:rPr>
              <w:t>創意力</w:t>
            </w:r>
          </w:p>
        </w:tc>
      </w:tr>
      <w:tr w:rsidR="003C2AD9" w:rsidRPr="003C2AD9" w14:paraId="2CD45137" w14:textId="77777777" w:rsidTr="004D1D77">
        <w:trPr>
          <w:trHeight w:val="120"/>
        </w:trPr>
        <w:tc>
          <w:tcPr>
            <w:tcW w:w="1843" w:type="dxa"/>
            <w:shd w:val="clear" w:color="auto" w:fill="auto"/>
          </w:tcPr>
          <w:p w14:paraId="66BEAF43" w14:textId="1CF576CA" w:rsidR="004D1D77" w:rsidRPr="003C2AD9" w:rsidRDefault="004D1D77" w:rsidP="00233882">
            <w:pPr>
              <w:autoSpaceDE w:val="0"/>
              <w:autoSpaceDN w:val="0"/>
              <w:adjustRightInd w:val="0"/>
              <w:rPr>
                <w:rFonts w:ascii="標楷體" w:eastAsia="標楷體" w:cs="標楷體"/>
                <w:b/>
                <w:sz w:val="23"/>
                <w:szCs w:val="23"/>
              </w:rPr>
            </w:pPr>
            <w:r w:rsidRPr="003C2AD9">
              <w:rPr>
                <w:rFonts w:ascii="標楷體" w:eastAsia="標楷體" w:hAnsi="標楷體" w:cs="標楷體"/>
              </w:rPr>
              <w:t>英文表達</w:t>
            </w:r>
            <w:r w:rsidRPr="003C2AD9">
              <w:rPr>
                <w:rFonts w:ascii="標楷體" w:eastAsia="標楷體" w:hAnsi="標楷體" w:cs="標楷體" w:hint="eastAsia"/>
              </w:rPr>
              <w:t>能力</w:t>
            </w:r>
          </w:p>
        </w:tc>
        <w:tc>
          <w:tcPr>
            <w:tcW w:w="1134" w:type="dxa"/>
            <w:shd w:val="clear" w:color="auto" w:fill="auto"/>
          </w:tcPr>
          <w:p w14:paraId="3C569CB8" w14:textId="5A7D8218" w:rsidR="004D1D77" w:rsidRPr="003C2AD9" w:rsidRDefault="00F454A0" w:rsidP="00233882">
            <w:pPr>
              <w:autoSpaceDE w:val="0"/>
              <w:autoSpaceDN w:val="0"/>
              <w:adjustRightInd w:val="0"/>
              <w:jc w:val="center"/>
              <w:rPr>
                <w:rFonts w:ascii="標楷體" w:eastAsia="標楷體" w:cs="標楷體"/>
                <w:b/>
                <w:sz w:val="23"/>
                <w:szCs w:val="23"/>
              </w:rPr>
            </w:pPr>
            <w:r w:rsidRPr="003C2AD9">
              <w:rPr>
                <w:rFonts w:ascii="標楷體" w:eastAsia="標楷體" w:hAnsi="標楷體" w:cs="標楷體" w:hint="eastAsia"/>
              </w:rPr>
              <w:t>2</w:t>
            </w:r>
            <w:r w:rsidR="004D1D77" w:rsidRPr="003C2AD9">
              <w:rPr>
                <w:rFonts w:ascii="標楷體" w:eastAsia="標楷體" w:hAnsi="標楷體" w:cs="標楷體"/>
              </w:rPr>
              <w:t>0%</w:t>
            </w:r>
          </w:p>
        </w:tc>
        <w:tc>
          <w:tcPr>
            <w:tcW w:w="4820" w:type="dxa"/>
            <w:shd w:val="clear" w:color="auto" w:fill="auto"/>
          </w:tcPr>
          <w:p w14:paraId="1CF1B876" w14:textId="77777777" w:rsidR="00501B59" w:rsidRPr="003C2AD9" w:rsidRDefault="00501B59" w:rsidP="00501B59">
            <w:pPr>
              <w:pStyle w:val="a4"/>
              <w:numPr>
                <w:ilvl w:val="0"/>
                <w:numId w:val="19"/>
              </w:numPr>
              <w:autoSpaceDE w:val="0"/>
              <w:autoSpaceDN w:val="0"/>
              <w:adjustRightInd w:val="0"/>
              <w:ind w:leftChars="0"/>
              <w:rPr>
                <w:rFonts w:ascii="標楷體" w:eastAsia="標楷體" w:cs="標楷體"/>
                <w:sz w:val="23"/>
                <w:szCs w:val="23"/>
              </w:rPr>
            </w:pPr>
            <w:r w:rsidRPr="003C2AD9">
              <w:rPr>
                <w:rFonts w:ascii="標楷體" w:eastAsia="標楷體" w:cs="標楷體" w:hint="eastAsia"/>
                <w:sz w:val="23"/>
                <w:szCs w:val="23"/>
              </w:rPr>
              <w:t>流利度</w:t>
            </w:r>
          </w:p>
          <w:p w14:paraId="765AEFBD" w14:textId="77777777" w:rsidR="004D1D77" w:rsidRPr="003C2AD9" w:rsidRDefault="004D1D77" w:rsidP="00F454A0">
            <w:pPr>
              <w:pStyle w:val="a4"/>
              <w:numPr>
                <w:ilvl w:val="0"/>
                <w:numId w:val="19"/>
              </w:numPr>
              <w:autoSpaceDE w:val="0"/>
              <w:autoSpaceDN w:val="0"/>
              <w:adjustRightInd w:val="0"/>
              <w:ind w:leftChars="0"/>
              <w:rPr>
                <w:rFonts w:ascii="標楷體" w:eastAsia="標楷體" w:cs="標楷體"/>
                <w:sz w:val="23"/>
                <w:szCs w:val="23"/>
              </w:rPr>
            </w:pPr>
            <w:r w:rsidRPr="003C2AD9">
              <w:rPr>
                <w:rFonts w:ascii="標楷體" w:eastAsia="標楷體" w:cs="標楷體" w:hint="eastAsia"/>
                <w:sz w:val="23"/>
                <w:szCs w:val="23"/>
              </w:rPr>
              <w:t>發音</w:t>
            </w:r>
          </w:p>
          <w:p w14:paraId="61C71097" w14:textId="09250787" w:rsidR="00F4330E" w:rsidRPr="003C2AD9" w:rsidRDefault="00F4330E" w:rsidP="00F454A0">
            <w:pPr>
              <w:pStyle w:val="a4"/>
              <w:numPr>
                <w:ilvl w:val="0"/>
                <w:numId w:val="19"/>
              </w:numPr>
              <w:autoSpaceDE w:val="0"/>
              <w:autoSpaceDN w:val="0"/>
              <w:adjustRightInd w:val="0"/>
              <w:ind w:leftChars="0"/>
              <w:rPr>
                <w:rFonts w:ascii="標楷體" w:eastAsia="標楷體" w:cs="標楷體"/>
                <w:sz w:val="23"/>
                <w:szCs w:val="23"/>
              </w:rPr>
            </w:pPr>
            <w:r w:rsidRPr="003C2AD9">
              <w:rPr>
                <w:rFonts w:ascii="標楷體" w:eastAsia="標楷體" w:cs="標楷體" w:hint="eastAsia"/>
                <w:sz w:val="23"/>
                <w:szCs w:val="23"/>
              </w:rPr>
              <w:t>語速</w:t>
            </w:r>
          </w:p>
        </w:tc>
      </w:tr>
      <w:tr w:rsidR="003C2AD9" w:rsidRPr="003C2AD9" w14:paraId="71CB8C69" w14:textId="77777777" w:rsidTr="004D1D77">
        <w:trPr>
          <w:trHeight w:val="120"/>
        </w:trPr>
        <w:tc>
          <w:tcPr>
            <w:tcW w:w="1843" w:type="dxa"/>
            <w:shd w:val="clear" w:color="auto" w:fill="auto"/>
          </w:tcPr>
          <w:p w14:paraId="4E9AA8BC" w14:textId="7DF8FC3A" w:rsidR="004D1D77" w:rsidRPr="003C2AD9" w:rsidRDefault="00F454A0" w:rsidP="00233882">
            <w:pPr>
              <w:autoSpaceDE w:val="0"/>
              <w:autoSpaceDN w:val="0"/>
              <w:adjustRightInd w:val="0"/>
              <w:rPr>
                <w:rFonts w:ascii="標楷體" w:eastAsia="標楷體" w:cs="標楷體"/>
                <w:b/>
                <w:sz w:val="23"/>
                <w:szCs w:val="23"/>
              </w:rPr>
            </w:pPr>
            <w:r w:rsidRPr="003C2AD9">
              <w:rPr>
                <w:rFonts w:ascii="標楷體" w:eastAsia="標楷體" w:hAnsi="標楷體" w:cs="標楷體" w:hint="eastAsia"/>
              </w:rPr>
              <w:t>人氣投票</w:t>
            </w:r>
          </w:p>
        </w:tc>
        <w:tc>
          <w:tcPr>
            <w:tcW w:w="1134" w:type="dxa"/>
            <w:shd w:val="clear" w:color="auto" w:fill="auto"/>
          </w:tcPr>
          <w:p w14:paraId="1E482358" w14:textId="3EF6EF57" w:rsidR="004D1D77" w:rsidRPr="003C2AD9" w:rsidRDefault="00F454A0" w:rsidP="00233882">
            <w:pPr>
              <w:autoSpaceDE w:val="0"/>
              <w:autoSpaceDN w:val="0"/>
              <w:adjustRightInd w:val="0"/>
              <w:jc w:val="center"/>
              <w:rPr>
                <w:rFonts w:ascii="標楷體" w:eastAsia="標楷體" w:cs="標楷體"/>
                <w:b/>
                <w:sz w:val="23"/>
                <w:szCs w:val="23"/>
              </w:rPr>
            </w:pPr>
            <w:r w:rsidRPr="003C2AD9">
              <w:rPr>
                <w:rFonts w:ascii="標楷體" w:eastAsia="標楷體" w:hAnsi="標楷體" w:cs="標楷體" w:hint="eastAsia"/>
              </w:rPr>
              <w:t>2</w:t>
            </w:r>
            <w:r w:rsidRPr="003C2AD9">
              <w:rPr>
                <w:rFonts w:ascii="標楷體" w:eastAsia="標楷體" w:hAnsi="標楷體" w:cs="標楷體"/>
              </w:rPr>
              <w:t>0%</w:t>
            </w:r>
          </w:p>
        </w:tc>
        <w:tc>
          <w:tcPr>
            <w:tcW w:w="4820" w:type="dxa"/>
            <w:shd w:val="clear" w:color="auto" w:fill="auto"/>
          </w:tcPr>
          <w:p w14:paraId="5080A1C9" w14:textId="77777777" w:rsidR="004D1D77" w:rsidRPr="003C2AD9" w:rsidRDefault="004D1D77" w:rsidP="00233882">
            <w:pPr>
              <w:autoSpaceDE w:val="0"/>
              <w:autoSpaceDN w:val="0"/>
              <w:adjustRightInd w:val="0"/>
              <w:rPr>
                <w:rFonts w:ascii="標楷體" w:eastAsia="標楷體" w:cs="標楷體"/>
                <w:b/>
                <w:sz w:val="23"/>
                <w:szCs w:val="23"/>
              </w:rPr>
            </w:pPr>
          </w:p>
        </w:tc>
      </w:tr>
      <w:tr w:rsidR="00F454A0" w:rsidRPr="003C2AD9" w14:paraId="68044CEC" w14:textId="77777777" w:rsidTr="004D1D77">
        <w:trPr>
          <w:trHeight w:val="120"/>
        </w:trPr>
        <w:tc>
          <w:tcPr>
            <w:tcW w:w="1843" w:type="dxa"/>
            <w:shd w:val="clear" w:color="auto" w:fill="auto"/>
          </w:tcPr>
          <w:p w14:paraId="1522C2DC" w14:textId="77777777" w:rsidR="00F454A0" w:rsidRPr="003C2AD9" w:rsidRDefault="00F454A0" w:rsidP="00233882">
            <w:pPr>
              <w:autoSpaceDE w:val="0"/>
              <w:autoSpaceDN w:val="0"/>
              <w:adjustRightInd w:val="0"/>
              <w:rPr>
                <w:rFonts w:ascii="標楷體" w:eastAsia="標楷體" w:hAnsi="標楷體" w:cs="標楷體"/>
              </w:rPr>
            </w:pPr>
          </w:p>
        </w:tc>
        <w:tc>
          <w:tcPr>
            <w:tcW w:w="1134" w:type="dxa"/>
            <w:shd w:val="clear" w:color="auto" w:fill="auto"/>
          </w:tcPr>
          <w:p w14:paraId="719A1F40" w14:textId="7C3EBE26" w:rsidR="00F454A0" w:rsidRPr="003C2AD9" w:rsidRDefault="00F454A0" w:rsidP="00233882">
            <w:pPr>
              <w:autoSpaceDE w:val="0"/>
              <w:autoSpaceDN w:val="0"/>
              <w:adjustRightInd w:val="0"/>
              <w:jc w:val="center"/>
              <w:rPr>
                <w:rFonts w:ascii="標楷體" w:eastAsia="標楷體" w:hAnsi="標楷體" w:cs="標楷體"/>
              </w:rPr>
            </w:pPr>
            <w:r w:rsidRPr="003C2AD9">
              <w:rPr>
                <w:rFonts w:ascii="標楷體" w:eastAsia="標楷體" w:hAnsi="標楷體" w:cs="標楷體"/>
              </w:rPr>
              <w:t>100%</w:t>
            </w:r>
          </w:p>
        </w:tc>
        <w:tc>
          <w:tcPr>
            <w:tcW w:w="4820" w:type="dxa"/>
            <w:shd w:val="clear" w:color="auto" w:fill="auto"/>
          </w:tcPr>
          <w:p w14:paraId="40ADD655" w14:textId="77777777" w:rsidR="00F454A0" w:rsidRPr="003C2AD9" w:rsidRDefault="00F454A0" w:rsidP="00233882">
            <w:pPr>
              <w:autoSpaceDE w:val="0"/>
              <w:autoSpaceDN w:val="0"/>
              <w:adjustRightInd w:val="0"/>
              <w:rPr>
                <w:rFonts w:ascii="標楷體" w:eastAsia="標楷體" w:cs="標楷體"/>
                <w:b/>
                <w:sz w:val="23"/>
                <w:szCs w:val="23"/>
              </w:rPr>
            </w:pPr>
          </w:p>
        </w:tc>
      </w:tr>
    </w:tbl>
    <w:p w14:paraId="00000027" w14:textId="7C943BD1" w:rsidR="00040EE0" w:rsidRDefault="00040EE0">
      <w:pPr>
        <w:rPr>
          <w:rFonts w:ascii="標楷體" w:eastAsia="標楷體" w:hAnsi="標楷體" w:cs="標楷體"/>
        </w:rPr>
      </w:pPr>
    </w:p>
    <w:p w14:paraId="5DC7C566" w14:textId="53ECD05E" w:rsidR="005F45D3" w:rsidRDefault="005F45D3">
      <w:pPr>
        <w:rPr>
          <w:rFonts w:ascii="標楷體" w:eastAsia="標楷體" w:hAnsi="標楷體" w:cs="標楷體"/>
        </w:rPr>
      </w:pP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4820"/>
      </w:tblGrid>
      <w:tr w:rsidR="00A86522" w:rsidRPr="00A86522" w14:paraId="1F8D970F" w14:textId="77777777" w:rsidTr="000730D3">
        <w:trPr>
          <w:trHeight w:val="120"/>
        </w:trPr>
        <w:tc>
          <w:tcPr>
            <w:tcW w:w="1843" w:type="dxa"/>
            <w:shd w:val="clear" w:color="auto" w:fill="D9D9D9" w:themeFill="background1" w:themeFillShade="D9"/>
          </w:tcPr>
          <w:p w14:paraId="0181BCE9" w14:textId="72049F91" w:rsidR="005F45D3" w:rsidRPr="0050092D" w:rsidRDefault="004A5E10" w:rsidP="000730D3">
            <w:pPr>
              <w:autoSpaceDE w:val="0"/>
              <w:autoSpaceDN w:val="0"/>
              <w:adjustRightInd w:val="0"/>
              <w:rPr>
                <w:rFonts w:ascii="Times New Roman" w:eastAsia="標楷體" w:hAnsi="Times New Roman" w:cs="Times New Roman"/>
                <w:b/>
                <w:sz w:val="23"/>
                <w:szCs w:val="23"/>
              </w:rPr>
            </w:pPr>
            <w:r w:rsidRPr="0050092D">
              <w:rPr>
                <w:rFonts w:ascii="Times New Roman" w:eastAsia="標楷體" w:hAnsi="Times New Roman" w:cs="Times New Roman"/>
                <w:b/>
                <w:sz w:val="23"/>
                <w:szCs w:val="23"/>
              </w:rPr>
              <w:t>Grading Items</w:t>
            </w:r>
            <w:r w:rsidR="005F45D3" w:rsidRPr="0050092D">
              <w:rPr>
                <w:rFonts w:ascii="Times New Roman" w:eastAsia="標楷體" w:hAnsi="Times New Roman" w:cs="Times New Roman"/>
                <w:b/>
                <w:sz w:val="23"/>
                <w:szCs w:val="23"/>
              </w:rPr>
              <w:t xml:space="preserve"> </w:t>
            </w:r>
          </w:p>
        </w:tc>
        <w:tc>
          <w:tcPr>
            <w:tcW w:w="1134" w:type="dxa"/>
            <w:shd w:val="clear" w:color="auto" w:fill="D9D9D9" w:themeFill="background1" w:themeFillShade="D9"/>
          </w:tcPr>
          <w:p w14:paraId="6938D49D" w14:textId="237A2308" w:rsidR="005F45D3" w:rsidRPr="0050092D" w:rsidRDefault="004A5E10" w:rsidP="000730D3">
            <w:pPr>
              <w:autoSpaceDE w:val="0"/>
              <w:autoSpaceDN w:val="0"/>
              <w:adjustRightInd w:val="0"/>
              <w:jc w:val="center"/>
              <w:rPr>
                <w:rFonts w:ascii="Times New Roman" w:eastAsia="標楷體" w:hAnsi="Times New Roman" w:cs="Times New Roman"/>
                <w:b/>
                <w:sz w:val="23"/>
                <w:szCs w:val="23"/>
              </w:rPr>
            </w:pPr>
            <w:r w:rsidRPr="0050092D">
              <w:rPr>
                <w:rFonts w:ascii="Times New Roman" w:eastAsia="標楷體" w:hAnsi="Times New Roman" w:cs="Times New Roman"/>
                <w:b/>
                <w:sz w:val="23"/>
                <w:szCs w:val="23"/>
              </w:rPr>
              <w:t>Points</w:t>
            </w:r>
          </w:p>
        </w:tc>
        <w:tc>
          <w:tcPr>
            <w:tcW w:w="4820" w:type="dxa"/>
            <w:shd w:val="clear" w:color="auto" w:fill="D9D9D9" w:themeFill="background1" w:themeFillShade="D9"/>
          </w:tcPr>
          <w:p w14:paraId="44417E0D" w14:textId="58406357" w:rsidR="005F45D3" w:rsidRPr="0050092D" w:rsidRDefault="004A5E10" w:rsidP="000730D3">
            <w:pPr>
              <w:autoSpaceDE w:val="0"/>
              <w:autoSpaceDN w:val="0"/>
              <w:adjustRightInd w:val="0"/>
              <w:rPr>
                <w:rFonts w:ascii="Times New Roman" w:eastAsia="標楷體" w:hAnsi="Times New Roman" w:cs="Times New Roman"/>
                <w:b/>
                <w:sz w:val="23"/>
                <w:szCs w:val="23"/>
              </w:rPr>
            </w:pPr>
            <w:r w:rsidRPr="0050092D">
              <w:rPr>
                <w:rFonts w:ascii="Times New Roman" w:eastAsia="標楷體" w:hAnsi="Times New Roman" w:cs="Times New Roman"/>
                <w:b/>
                <w:sz w:val="23"/>
                <w:szCs w:val="23"/>
              </w:rPr>
              <w:t>Evaluation Criteria</w:t>
            </w:r>
            <w:r w:rsidR="005F45D3" w:rsidRPr="0050092D">
              <w:rPr>
                <w:rFonts w:ascii="Times New Roman" w:eastAsia="標楷體" w:hAnsi="Times New Roman" w:cs="Times New Roman"/>
                <w:b/>
                <w:sz w:val="23"/>
                <w:szCs w:val="23"/>
              </w:rPr>
              <w:t xml:space="preserve"> </w:t>
            </w:r>
          </w:p>
        </w:tc>
      </w:tr>
      <w:tr w:rsidR="00A86522" w:rsidRPr="00A86522" w14:paraId="05686195" w14:textId="77777777" w:rsidTr="000730D3">
        <w:trPr>
          <w:trHeight w:val="120"/>
        </w:trPr>
        <w:tc>
          <w:tcPr>
            <w:tcW w:w="1843" w:type="dxa"/>
            <w:shd w:val="clear" w:color="auto" w:fill="auto"/>
          </w:tcPr>
          <w:p w14:paraId="15E8E83A" w14:textId="2DCB7138" w:rsidR="005F45D3" w:rsidRPr="0050092D" w:rsidRDefault="004A5E10" w:rsidP="000730D3">
            <w:pPr>
              <w:autoSpaceDE w:val="0"/>
              <w:autoSpaceDN w:val="0"/>
              <w:adjustRightInd w:val="0"/>
              <w:rPr>
                <w:rFonts w:ascii="Times New Roman" w:eastAsia="標楷體" w:hAnsi="Times New Roman" w:cs="Times New Roman"/>
                <w:b/>
                <w:sz w:val="23"/>
                <w:szCs w:val="23"/>
              </w:rPr>
            </w:pPr>
            <w:r w:rsidRPr="0050092D">
              <w:rPr>
                <w:rFonts w:ascii="Times New Roman" w:eastAsia="標楷體" w:hAnsi="Times New Roman" w:cs="Times New Roman" w:hint="eastAsia"/>
              </w:rPr>
              <w:t>V</w:t>
            </w:r>
            <w:r w:rsidRPr="0050092D">
              <w:rPr>
                <w:rFonts w:ascii="Times New Roman" w:eastAsia="標楷體" w:hAnsi="Times New Roman" w:cs="Times New Roman"/>
              </w:rPr>
              <w:t>ideo Content</w:t>
            </w:r>
          </w:p>
        </w:tc>
        <w:tc>
          <w:tcPr>
            <w:tcW w:w="1134" w:type="dxa"/>
            <w:shd w:val="clear" w:color="auto" w:fill="auto"/>
          </w:tcPr>
          <w:p w14:paraId="2321C161" w14:textId="77777777" w:rsidR="005F45D3" w:rsidRPr="0050092D" w:rsidRDefault="005F45D3" w:rsidP="000730D3">
            <w:pPr>
              <w:autoSpaceDE w:val="0"/>
              <w:autoSpaceDN w:val="0"/>
              <w:adjustRightInd w:val="0"/>
              <w:jc w:val="center"/>
              <w:rPr>
                <w:rFonts w:ascii="Times New Roman" w:eastAsia="標楷體" w:hAnsi="Times New Roman" w:cs="Times New Roman"/>
                <w:b/>
                <w:sz w:val="23"/>
                <w:szCs w:val="23"/>
              </w:rPr>
            </w:pPr>
            <w:r w:rsidRPr="0050092D">
              <w:rPr>
                <w:rFonts w:ascii="Times New Roman" w:eastAsia="標楷體" w:hAnsi="Times New Roman" w:cs="Times New Roman"/>
              </w:rPr>
              <w:t>30%</w:t>
            </w:r>
          </w:p>
        </w:tc>
        <w:tc>
          <w:tcPr>
            <w:tcW w:w="4820" w:type="dxa"/>
            <w:shd w:val="clear" w:color="auto" w:fill="auto"/>
          </w:tcPr>
          <w:p w14:paraId="61046494" w14:textId="0A1EB8ED" w:rsidR="005F45D3" w:rsidRPr="0050092D" w:rsidRDefault="005806BC" w:rsidP="000730D3">
            <w:pPr>
              <w:pStyle w:val="a4"/>
              <w:numPr>
                <w:ilvl w:val="0"/>
                <w:numId w:val="17"/>
              </w:numPr>
              <w:autoSpaceDE w:val="0"/>
              <w:autoSpaceDN w:val="0"/>
              <w:adjustRightInd w:val="0"/>
              <w:ind w:leftChars="0"/>
              <w:rPr>
                <w:rFonts w:ascii="Times New Roman" w:eastAsia="標楷體" w:hAnsi="Times New Roman" w:cs="Times New Roman"/>
              </w:rPr>
            </w:pPr>
            <w:r w:rsidRPr="0050092D">
              <w:rPr>
                <w:rFonts w:ascii="Times New Roman" w:hAnsi="Times New Roman" w:cs="Times New Roman"/>
              </w:rPr>
              <w:t>Clear and innovative theme</w:t>
            </w:r>
          </w:p>
          <w:p w14:paraId="00936067" w14:textId="372AB860" w:rsidR="005F45D3" w:rsidRPr="0050092D" w:rsidRDefault="002B02FD" w:rsidP="000730D3">
            <w:pPr>
              <w:pStyle w:val="a4"/>
              <w:numPr>
                <w:ilvl w:val="0"/>
                <w:numId w:val="17"/>
              </w:numPr>
              <w:autoSpaceDE w:val="0"/>
              <w:autoSpaceDN w:val="0"/>
              <w:adjustRightInd w:val="0"/>
              <w:ind w:leftChars="0"/>
              <w:rPr>
                <w:rFonts w:ascii="Times New Roman" w:eastAsia="標楷體" w:hAnsi="Times New Roman" w:cs="Times New Roman"/>
              </w:rPr>
            </w:pPr>
            <w:r w:rsidRPr="0050092D">
              <w:rPr>
                <w:rFonts w:ascii="Times New Roman" w:eastAsia="標楷體" w:hAnsi="Times New Roman" w:cs="Times New Roman" w:hint="eastAsia"/>
              </w:rPr>
              <w:t>C</w:t>
            </w:r>
            <w:r w:rsidRPr="0050092D">
              <w:rPr>
                <w:rFonts w:ascii="Times New Roman" w:eastAsia="標楷體" w:hAnsi="Times New Roman" w:cs="Times New Roman"/>
              </w:rPr>
              <w:t xml:space="preserve">ompleteness </w:t>
            </w:r>
          </w:p>
          <w:p w14:paraId="30E612B4" w14:textId="67E19889" w:rsidR="005F45D3" w:rsidRPr="0050092D" w:rsidRDefault="002B02FD" w:rsidP="000730D3">
            <w:pPr>
              <w:pStyle w:val="a4"/>
              <w:numPr>
                <w:ilvl w:val="0"/>
                <w:numId w:val="17"/>
              </w:numPr>
              <w:autoSpaceDE w:val="0"/>
              <w:autoSpaceDN w:val="0"/>
              <w:adjustRightInd w:val="0"/>
              <w:ind w:leftChars="0"/>
              <w:rPr>
                <w:rFonts w:ascii="Times New Roman" w:eastAsia="標楷體" w:hAnsi="Times New Roman" w:cs="Times New Roman"/>
                <w:sz w:val="23"/>
                <w:szCs w:val="23"/>
              </w:rPr>
            </w:pPr>
            <w:r w:rsidRPr="0050092D">
              <w:rPr>
                <w:rFonts w:ascii="Times New Roman" w:eastAsia="標楷體" w:hAnsi="Times New Roman" w:cs="Times New Roman" w:hint="eastAsia"/>
                <w:sz w:val="23"/>
                <w:szCs w:val="23"/>
              </w:rPr>
              <w:t>O</w:t>
            </w:r>
            <w:r w:rsidRPr="0050092D">
              <w:rPr>
                <w:rFonts w:ascii="Times New Roman" w:eastAsia="標楷體" w:hAnsi="Times New Roman" w:cs="Times New Roman"/>
                <w:sz w:val="23"/>
                <w:szCs w:val="23"/>
              </w:rPr>
              <w:t>pening &amp; Closing</w:t>
            </w:r>
          </w:p>
        </w:tc>
      </w:tr>
      <w:tr w:rsidR="00A86522" w:rsidRPr="00A86522" w14:paraId="074C852A" w14:textId="77777777" w:rsidTr="000730D3">
        <w:trPr>
          <w:trHeight w:val="120"/>
        </w:trPr>
        <w:tc>
          <w:tcPr>
            <w:tcW w:w="1843" w:type="dxa"/>
            <w:shd w:val="clear" w:color="auto" w:fill="auto"/>
          </w:tcPr>
          <w:p w14:paraId="1074361C" w14:textId="71EE2A37" w:rsidR="005F45D3" w:rsidRPr="0050092D" w:rsidRDefault="004A5E10" w:rsidP="000730D3">
            <w:pPr>
              <w:autoSpaceDE w:val="0"/>
              <w:autoSpaceDN w:val="0"/>
              <w:adjustRightInd w:val="0"/>
              <w:rPr>
                <w:rFonts w:ascii="Times New Roman" w:eastAsia="標楷體" w:hAnsi="Times New Roman" w:cs="Times New Roman"/>
              </w:rPr>
            </w:pPr>
            <w:r w:rsidRPr="0050092D">
              <w:rPr>
                <w:rFonts w:ascii="Times New Roman" w:eastAsia="標楷體" w:hAnsi="Times New Roman" w:cs="Times New Roman" w:hint="eastAsia"/>
              </w:rPr>
              <w:t>E</w:t>
            </w:r>
            <w:r w:rsidRPr="0050092D">
              <w:rPr>
                <w:rFonts w:ascii="Times New Roman" w:eastAsia="標楷體" w:hAnsi="Times New Roman" w:cs="Times New Roman"/>
              </w:rPr>
              <w:t>diting and Creativity</w:t>
            </w:r>
          </w:p>
        </w:tc>
        <w:tc>
          <w:tcPr>
            <w:tcW w:w="1134" w:type="dxa"/>
            <w:shd w:val="clear" w:color="auto" w:fill="auto"/>
          </w:tcPr>
          <w:p w14:paraId="554C8901" w14:textId="77777777" w:rsidR="005F45D3" w:rsidRPr="0050092D" w:rsidRDefault="005F45D3" w:rsidP="000730D3">
            <w:pPr>
              <w:autoSpaceDE w:val="0"/>
              <w:autoSpaceDN w:val="0"/>
              <w:adjustRightInd w:val="0"/>
              <w:jc w:val="center"/>
              <w:rPr>
                <w:rFonts w:ascii="Times New Roman" w:eastAsia="標楷體" w:hAnsi="Times New Roman" w:cs="Times New Roman"/>
              </w:rPr>
            </w:pPr>
            <w:r w:rsidRPr="0050092D">
              <w:rPr>
                <w:rFonts w:ascii="Times New Roman" w:eastAsia="標楷體" w:hAnsi="Times New Roman" w:cs="Times New Roman"/>
              </w:rPr>
              <w:t>30%</w:t>
            </w:r>
          </w:p>
        </w:tc>
        <w:tc>
          <w:tcPr>
            <w:tcW w:w="4820" w:type="dxa"/>
            <w:shd w:val="clear" w:color="auto" w:fill="auto"/>
          </w:tcPr>
          <w:p w14:paraId="7430CFBA" w14:textId="5AB0DFCD" w:rsidR="005F45D3" w:rsidRPr="0050092D" w:rsidRDefault="002B02FD" w:rsidP="000730D3">
            <w:pPr>
              <w:pStyle w:val="a4"/>
              <w:numPr>
                <w:ilvl w:val="0"/>
                <w:numId w:val="18"/>
              </w:numPr>
              <w:autoSpaceDE w:val="0"/>
              <w:autoSpaceDN w:val="0"/>
              <w:adjustRightInd w:val="0"/>
              <w:ind w:leftChars="0"/>
              <w:rPr>
                <w:rFonts w:ascii="Times New Roman" w:eastAsia="標楷體" w:hAnsi="Times New Roman" w:cs="Times New Roman"/>
              </w:rPr>
            </w:pPr>
            <w:r w:rsidRPr="0050092D">
              <w:rPr>
                <w:rFonts w:ascii="Times New Roman" w:eastAsia="標楷體" w:hAnsi="Times New Roman" w:cs="Times New Roman" w:hint="eastAsia"/>
              </w:rPr>
              <w:t>S</w:t>
            </w:r>
            <w:r w:rsidRPr="0050092D">
              <w:rPr>
                <w:rFonts w:ascii="Times New Roman" w:eastAsia="標楷體" w:hAnsi="Times New Roman" w:cs="Times New Roman"/>
              </w:rPr>
              <w:t>moothness of the Video</w:t>
            </w:r>
          </w:p>
          <w:p w14:paraId="0F9E0B5C" w14:textId="5B42264F" w:rsidR="005F45D3" w:rsidRPr="0050092D" w:rsidRDefault="002B02FD" w:rsidP="000730D3">
            <w:pPr>
              <w:pStyle w:val="a4"/>
              <w:numPr>
                <w:ilvl w:val="0"/>
                <w:numId w:val="18"/>
              </w:numPr>
              <w:autoSpaceDE w:val="0"/>
              <w:autoSpaceDN w:val="0"/>
              <w:adjustRightInd w:val="0"/>
              <w:ind w:leftChars="0"/>
              <w:rPr>
                <w:rFonts w:ascii="Times New Roman" w:eastAsia="標楷體" w:hAnsi="Times New Roman" w:cs="Times New Roman"/>
                <w:sz w:val="23"/>
                <w:szCs w:val="23"/>
              </w:rPr>
            </w:pPr>
            <w:r w:rsidRPr="0050092D">
              <w:rPr>
                <w:rFonts w:ascii="Times New Roman" w:eastAsia="標楷體" w:hAnsi="Times New Roman" w:cs="Times New Roman" w:hint="eastAsia"/>
                <w:sz w:val="23"/>
                <w:szCs w:val="23"/>
              </w:rPr>
              <w:t>T</w:t>
            </w:r>
            <w:r w:rsidRPr="0050092D">
              <w:rPr>
                <w:rFonts w:ascii="Times New Roman" w:eastAsia="標楷體" w:hAnsi="Times New Roman" w:cs="Times New Roman"/>
                <w:sz w:val="23"/>
                <w:szCs w:val="23"/>
              </w:rPr>
              <w:t>ime Management</w:t>
            </w:r>
          </w:p>
          <w:p w14:paraId="3D267468" w14:textId="7AB18A3E" w:rsidR="005F45D3" w:rsidRPr="0050092D" w:rsidRDefault="002B02FD" w:rsidP="000730D3">
            <w:pPr>
              <w:pStyle w:val="a4"/>
              <w:numPr>
                <w:ilvl w:val="0"/>
                <w:numId w:val="18"/>
              </w:numPr>
              <w:autoSpaceDE w:val="0"/>
              <w:autoSpaceDN w:val="0"/>
              <w:adjustRightInd w:val="0"/>
              <w:ind w:leftChars="0"/>
              <w:rPr>
                <w:rFonts w:ascii="Times New Roman" w:eastAsia="標楷體" w:hAnsi="Times New Roman" w:cs="Times New Roman"/>
              </w:rPr>
            </w:pPr>
            <w:r w:rsidRPr="0050092D">
              <w:rPr>
                <w:rFonts w:ascii="Times New Roman" w:eastAsia="標楷體" w:hAnsi="Times New Roman" w:cs="Times New Roman" w:hint="eastAsia"/>
                <w:sz w:val="23"/>
                <w:szCs w:val="23"/>
              </w:rPr>
              <w:t>C</w:t>
            </w:r>
            <w:r w:rsidRPr="0050092D">
              <w:rPr>
                <w:rFonts w:ascii="Times New Roman" w:eastAsia="標楷體" w:hAnsi="Times New Roman" w:cs="Times New Roman"/>
                <w:sz w:val="23"/>
                <w:szCs w:val="23"/>
              </w:rPr>
              <w:t>reativity</w:t>
            </w:r>
          </w:p>
        </w:tc>
      </w:tr>
      <w:tr w:rsidR="00A86522" w:rsidRPr="00A86522" w14:paraId="353A84B4" w14:textId="77777777" w:rsidTr="000730D3">
        <w:trPr>
          <w:trHeight w:val="120"/>
        </w:trPr>
        <w:tc>
          <w:tcPr>
            <w:tcW w:w="1843" w:type="dxa"/>
            <w:shd w:val="clear" w:color="auto" w:fill="auto"/>
          </w:tcPr>
          <w:p w14:paraId="1D9D4565" w14:textId="596275F3" w:rsidR="005F45D3" w:rsidRPr="0050092D" w:rsidRDefault="00A86522" w:rsidP="000730D3">
            <w:pPr>
              <w:autoSpaceDE w:val="0"/>
              <w:autoSpaceDN w:val="0"/>
              <w:adjustRightInd w:val="0"/>
              <w:rPr>
                <w:rFonts w:ascii="Times New Roman" w:eastAsia="標楷體" w:hAnsi="Times New Roman" w:cs="Times New Roman"/>
                <w:b/>
                <w:sz w:val="23"/>
                <w:szCs w:val="23"/>
              </w:rPr>
            </w:pPr>
            <w:r w:rsidRPr="0050092D">
              <w:rPr>
                <w:rFonts w:ascii="Times New Roman" w:eastAsia="標楷體" w:hAnsi="Times New Roman" w:cs="Times New Roman" w:hint="eastAsia"/>
              </w:rPr>
              <w:t>E</w:t>
            </w:r>
            <w:r w:rsidRPr="0050092D">
              <w:rPr>
                <w:rFonts w:ascii="Times New Roman" w:eastAsia="標楷體" w:hAnsi="Times New Roman" w:cs="Times New Roman"/>
              </w:rPr>
              <w:t>xpressing Ability in English</w:t>
            </w:r>
          </w:p>
        </w:tc>
        <w:tc>
          <w:tcPr>
            <w:tcW w:w="1134" w:type="dxa"/>
            <w:shd w:val="clear" w:color="auto" w:fill="auto"/>
          </w:tcPr>
          <w:p w14:paraId="357C02D1" w14:textId="77777777" w:rsidR="005F45D3" w:rsidRPr="0050092D" w:rsidRDefault="005F45D3" w:rsidP="000730D3">
            <w:pPr>
              <w:autoSpaceDE w:val="0"/>
              <w:autoSpaceDN w:val="0"/>
              <w:adjustRightInd w:val="0"/>
              <w:jc w:val="center"/>
              <w:rPr>
                <w:rFonts w:ascii="Times New Roman" w:eastAsia="標楷體" w:hAnsi="Times New Roman" w:cs="Times New Roman"/>
                <w:b/>
                <w:sz w:val="23"/>
                <w:szCs w:val="23"/>
              </w:rPr>
            </w:pPr>
            <w:r w:rsidRPr="0050092D">
              <w:rPr>
                <w:rFonts w:ascii="Times New Roman" w:eastAsia="標楷體" w:hAnsi="Times New Roman" w:cs="Times New Roman"/>
              </w:rPr>
              <w:t>20%</w:t>
            </w:r>
          </w:p>
        </w:tc>
        <w:tc>
          <w:tcPr>
            <w:tcW w:w="4820" w:type="dxa"/>
            <w:shd w:val="clear" w:color="auto" w:fill="auto"/>
          </w:tcPr>
          <w:p w14:paraId="7184DE92" w14:textId="70F21E47" w:rsidR="005F45D3" w:rsidRPr="0050092D" w:rsidRDefault="002B02FD" w:rsidP="000730D3">
            <w:pPr>
              <w:pStyle w:val="a4"/>
              <w:numPr>
                <w:ilvl w:val="0"/>
                <w:numId w:val="19"/>
              </w:numPr>
              <w:autoSpaceDE w:val="0"/>
              <w:autoSpaceDN w:val="0"/>
              <w:adjustRightInd w:val="0"/>
              <w:ind w:leftChars="0"/>
              <w:rPr>
                <w:rFonts w:ascii="Times New Roman" w:eastAsia="標楷體" w:hAnsi="Times New Roman" w:cs="Times New Roman"/>
                <w:sz w:val="23"/>
                <w:szCs w:val="23"/>
              </w:rPr>
            </w:pPr>
            <w:r w:rsidRPr="0050092D">
              <w:rPr>
                <w:rFonts w:ascii="Times New Roman" w:eastAsia="標楷體" w:hAnsi="Times New Roman" w:cs="Times New Roman" w:hint="eastAsia"/>
                <w:sz w:val="23"/>
                <w:szCs w:val="23"/>
              </w:rPr>
              <w:t>F</w:t>
            </w:r>
            <w:r w:rsidRPr="0050092D">
              <w:rPr>
                <w:rFonts w:ascii="Times New Roman" w:eastAsia="標楷體" w:hAnsi="Times New Roman" w:cs="Times New Roman"/>
                <w:sz w:val="23"/>
                <w:szCs w:val="23"/>
              </w:rPr>
              <w:t>luency</w:t>
            </w:r>
          </w:p>
          <w:p w14:paraId="115B6E4B" w14:textId="06B2D192" w:rsidR="005F45D3" w:rsidRPr="0050092D" w:rsidRDefault="002B02FD" w:rsidP="000730D3">
            <w:pPr>
              <w:pStyle w:val="a4"/>
              <w:numPr>
                <w:ilvl w:val="0"/>
                <w:numId w:val="19"/>
              </w:numPr>
              <w:autoSpaceDE w:val="0"/>
              <w:autoSpaceDN w:val="0"/>
              <w:adjustRightInd w:val="0"/>
              <w:ind w:leftChars="0"/>
              <w:rPr>
                <w:rFonts w:ascii="Times New Roman" w:eastAsia="標楷體" w:hAnsi="Times New Roman" w:cs="Times New Roman"/>
                <w:sz w:val="23"/>
                <w:szCs w:val="23"/>
              </w:rPr>
            </w:pPr>
            <w:r w:rsidRPr="0050092D">
              <w:rPr>
                <w:rFonts w:ascii="Times New Roman" w:eastAsia="標楷體" w:hAnsi="Times New Roman" w:cs="Times New Roman" w:hint="eastAsia"/>
                <w:sz w:val="23"/>
                <w:szCs w:val="23"/>
              </w:rPr>
              <w:t>P</w:t>
            </w:r>
            <w:r w:rsidRPr="0050092D">
              <w:rPr>
                <w:rFonts w:ascii="Times New Roman" w:eastAsia="標楷體" w:hAnsi="Times New Roman" w:cs="Times New Roman"/>
                <w:sz w:val="23"/>
                <w:szCs w:val="23"/>
              </w:rPr>
              <w:t>ronunciation</w:t>
            </w:r>
          </w:p>
          <w:p w14:paraId="7BA2F268" w14:textId="1EB579CD" w:rsidR="005F45D3" w:rsidRPr="0050092D" w:rsidRDefault="002B02FD" w:rsidP="000730D3">
            <w:pPr>
              <w:pStyle w:val="a4"/>
              <w:numPr>
                <w:ilvl w:val="0"/>
                <w:numId w:val="19"/>
              </w:numPr>
              <w:autoSpaceDE w:val="0"/>
              <w:autoSpaceDN w:val="0"/>
              <w:adjustRightInd w:val="0"/>
              <w:ind w:leftChars="0"/>
              <w:rPr>
                <w:rFonts w:ascii="Times New Roman" w:eastAsia="標楷體" w:hAnsi="Times New Roman" w:cs="Times New Roman"/>
                <w:sz w:val="23"/>
                <w:szCs w:val="23"/>
              </w:rPr>
            </w:pPr>
            <w:r w:rsidRPr="0050092D">
              <w:rPr>
                <w:rFonts w:ascii="Times New Roman" w:eastAsia="標楷體" w:hAnsi="Times New Roman" w:cs="Times New Roman"/>
                <w:sz w:val="23"/>
                <w:szCs w:val="23"/>
              </w:rPr>
              <w:t>Speaking speed</w:t>
            </w:r>
          </w:p>
        </w:tc>
      </w:tr>
      <w:tr w:rsidR="00A86522" w:rsidRPr="00A86522" w14:paraId="6442D015" w14:textId="77777777" w:rsidTr="000730D3">
        <w:trPr>
          <w:trHeight w:val="120"/>
        </w:trPr>
        <w:tc>
          <w:tcPr>
            <w:tcW w:w="1843" w:type="dxa"/>
            <w:shd w:val="clear" w:color="auto" w:fill="auto"/>
          </w:tcPr>
          <w:p w14:paraId="2101D039" w14:textId="7EB73042" w:rsidR="005F45D3" w:rsidRPr="0050092D" w:rsidRDefault="00A86522" w:rsidP="000730D3">
            <w:pPr>
              <w:autoSpaceDE w:val="0"/>
              <w:autoSpaceDN w:val="0"/>
              <w:adjustRightInd w:val="0"/>
              <w:rPr>
                <w:rFonts w:ascii="Times New Roman" w:eastAsia="標楷體" w:hAnsi="Times New Roman" w:cs="Times New Roman"/>
                <w:b/>
                <w:sz w:val="23"/>
                <w:szCs w:val="23"/>
              </w:rPr>
            </w:pPr>
            <w:r w:rsidRPr="0050092D">
              <w:rPr>
                <w:rFonts w:ascii="Times New Roman" w:eastAsia="標楷體" w:hAnsi="Times New Roman" w:cs="Times New Roman"/>
              </w:rPr>
              <w:t>Popularity Vote</w:t>
            </w:r>
          </w:p>
        </w:tc>
        <w:tc>
          <w:tcPr>
            <w:tcW w:w="1134" w:type="dxa"/>
            <w:shd w:val="clear" w:color="auto" w:fill="auto"/>
          </w:tcPr>
          <w:p w14:paraId="5D9DE496" w14:textId="77777777" w:rsidR="005F45D3" w:rsidRPr="0050092D" w:rsidRDefault="005F45D3" w:rsidP="000730D3">
            <w:pPr>
              <w:autoSpaceDE w:val="0"/>
              <w:autoSpaceDN w:val="0"/>
              <w:adjustRightInd w:val="0"/>
              <w:jc w:val="center"/>
              <w:rPr>
                <w:rFonts w:ascii="Times New Roman" w:eastAsia="標楷體" w:hAnsi="Times New Roman" w:cs="Times New Roman"/>
                <w:b/>
                <w:sz w:val="23"/>
                <w:szCs w:val="23"/>
              </w:rPr>
            </w:pPr>
            <w:r w:rsidRPr="0050092D">
              <w:rPr>
                <w:rFonts w:ascii="Times New Roman" w:eastAsia="標楷體" w:hAnsi="Times New Roman" w:cs="Times New Roman"/>
              </w:rPr>
              <w:t>20%</w:t>
            </w:r>
          </w:p>
        </w:tc>
        <w:tc>
          <w:tcPr>
            <w:tcW w:w="4820" w:type="dxa"/>
            <w:shd w:val="clear" w:color="auto" w:fill="auto"/>
          </w:tcPr>
          <w:p w14:paraId="0D572C15" w14:textId="77777777" w:rsidR="005F45D3" w:rsidRPr="0050092D" w:rsidRDefault="005F45D3" w:rsidP="000730D3">
            <w:pPr>
              <w:autoSpaceDE w:val="0"/>
              <w:autoSpaceDN w:val="0"/>
              <w:adjustRightInd w:val="0"/>
              <w:rPr>
                <w:rFonts w:ascii="Times New Roman" w:eastAsia="標楷體" w:hAnsi="Times New Roman" w:cs="Times New Roman"/>
                <w:b/>
                <w:sz w:val="23"/>
                <w:szCs w:val="23"/>
              </w:rPr>
            </w:pPr>
          </w:p>
        </w:tc>
      </w:tr>
      <w:tr w:rsidR="00A86522" w:rsidRPr="00A86522" w14:paraId="5B6F88C2" w14:textId="77777777" w:rsidTr="000730D3">
        <w:trPr>
          <w:trHeight w:val="120"/>
        </w:trPr>
        <w:tc>
          <w:tcPr>
            <w:tcW w:w="1843" w:type="dxa"/>
            <w:shd w:val="clear" w:color="auto" w:fill="auto"/>
          </w:tcPr>
          <w:p w14:paraId="7235A724" w14:textId="77777777" w:rsidR="005F45D3" w:rsidRPr="0050092D" w:rsidRDefault="005F45D3" w:rsidP="000730D3">
            <w:pPr>
              <w:autoSpaceDE w:val="0"/>
              <w:autoSpaceDN w:val="0"/>
              <w:adjustRightInd w:val="0"/>
              <w:rPr>
                <w:rFonts w:ascii="Times New Roman" w:eastAsia="標楷體" w:hAnsi="Times New Roman" w:cs="Times New Roman"/>
              </w:rPr>
            </w:pPr>
          </w:p>
        </w:tc>
        <w:tc>
          <w:tcPr>
            <w:tcW w:w="1134" w:type="dxa"/>
            <w:shd w:val="clear" w:color="auto" w:fill="auto"/>
          </w:tcPr>
          <w:p w14:paraId="0F5A1767" w14:textId="77777777" w:rsidR="005F45D3" w:rsidRPr="0050092D" w:rsidRDefault="005F45D3" w:rsidP="000730D3">
            <w:pPr>
              <w:autoSpaceDE w:val="0"/>
              <w:autoSpaceDN w:val="0"/>
              <w:adjustRightInd w:val="0"/>
              <w:jc w:val="center"/>
              <w:rPr>
                <w:rFonts w:ascii="Times New Roman" w:eastAsia="標楷體" w:hAnsi="Times New Roman" w:cs="Times New Roman"/>
              </w:rPr>
            </w:pPr>
            <w:r w:rsidRPr="0050092D">
              <w:rPr>
                <w:rFonts w:ascii="Times New Roman" w:eastAsia="標楷體" w:hAnsi="Times New Roman" w:cs="Times New Roman"/>
              </w:rPr>
              <w:t>100%</w:t>
            </w:r>
          </w:p>
        </w:tc>
        <w:tc>
          <w:tcPr>
            <w:tcW w:w="4820" w:type="dxa"/>
            <w:shd w:val="clear" w:color="auto" w:fill="auto"/>
          </w:tcPr>
          <w:p w14:paraId="0E407FB2" w14:textId="77777777" w:rsidR="005F45D3" w:rsidRPr="0050092D" w:rsidRDefault="005F45D3" w:rsidP="000730D3">
            <w:pPr>
              <w:autoSpaceDE w:val="0"/>
              <w:autoSpaceDN w:val="0"/>
              <w:adjustRightInd w:val="0"/>
              <w:rPr>
                <w:rFonts w:ascii="Times New Roman" w:eastAsia="標楷體" w:hAnsi="Times New Roman" w:cs="Times New Roman"/>
                <w:b/>
                <w:sz w:val="23"/>
                <w:szCs w:val="23"/>
              </w:rPr>
            </w:pPr>
          </w:p>
        </w:tc>
      </w:tr>
    </w:tbl>
    <w:p w14:paraId="3F0278B8" w14:textId="77777777" w:rsidR="005F45D3" w:rsidRPr="003C2AD9" w:rsidRDefault="005F45D3">
      <w:pPr>
        <w:rPr>
          <w:rFonts w:ascii="標楷體" w:eastAsia="標楷體" w:hAnsi="標楷體" w:cs="標楷體"/>
        </w:rPr>
      </w:pPr>
    </w:p>
    <w:p w14:paraId="00000028" w14:textId="589256D8" w:rsidR="00040EE0" w:rsidRPr="003C2AD9" w:rsidRDefault="00922F76" w:rsidP="00922F76">
      <w:pPr>
        <w:pBdr>
          <w:top w:val="nil"/>
          <w:left w:val="nil"/>
          <w:bottom w:val="nil"/>
          <w:right w:val="nil"/>
          <w:between w:val="nil"/>
        </w:pBdr>
        <w:rPr>
          <w:rFonts w:ascii="標楷體" w:eastAsia="標楷體" w:hAnsi="標楷體" w:cs="標楷體"/>
        </w:rPr>
      </w:pPr>
      <w:r w:rsidRPr="003C2AD9">
        <w:rPr>
          <w:rFonts w:ascii="標楷體" w:eastAsia="標楷體" w:hAnsi="標楷體" w:cs="標楷體" w:hint="eastAsia"/>
          <w:b/>
        </w:rPr>
        <w:t>九、</w:t>
      </w:r>
      <w:r w:rsidR="00EA4C65" w:rsidRPr="003C2AD9">
        <w:rPr>
          <w:rFonts w:ascii="標楷體" w:eastAsia="標楷體" w:hAnsi="標楷體" w:cs="標楷體"/>
          <w:b/>
        </w:rPr>
        <w:t>獎勵辦法</w:t>
      </w:r>
    </w:p>
    <w:p w14:paraId="43A41E10" w14:textId="4DDC4D0D" w:rsidR="005E3578" w:rsidRPr="003C2AD9" w:rsidRDefault="005E3578" w:rsidP="005E3578">
      <w:pPr>
        <w:autoSpaceDE w:val="0"/>
        <w:autoSpaceDN w:val="0"/>
        <w:adjustRightInd w:val="0"/>
        <w:rPr>
          <w:rFonts w:ascii="標楷體" w:eastAsia="標楷體" w:cs="標楷體"/>
        </w:rPr>
      </w:pPr>
      <w:r w:rsidRPr="003C2AD9">
        <w:rPr>
          <w:rFonts w:ascii="標楷體" w:eastAsia="標楷體" w:hAnsi="標楷體" w:hint="eastAsia"/>
        </w:rPr>
        <w:t>一、</w:t>
      </w:r>
      <w:r w:rsidRPr="003C2AD9">
        <w:rPr>
          <w:rFonts w:ascii="標楷體" w:eastAsia="標楷體" w:cs="標楷體" w:hint="eastAsia"/>
        </w:rPr>
        <w:t>參與競賽之</w:t>
      </w:r>
      <w:proofErr w:type="gramStart"/>
      <w:r w:rsidR="001F1C87" w:rsidRPr="003C2AD9">
        <w:rPr>
          <w:rFonts w:ascii="標楷體" w:eastAsia="標楷體" w:cs="標楷體" w:hint="eastAsia"/>
        </w:rPr>
        <w:t>學生</w:t>
      </w:r>
      <w:r w:rsidRPr="003C2AD9">
        <w:rPr>
          <w:rFonts w:ascii="標楷體" w:eastAsia="標楷體" w:cs="標楷體" w:hint="eastAsia"/>
        </w:rPr>
        <w:t>均頒予</w:t>
      </w:r>
      <w:proofErr w:type="gramEnd"/>
      <w:r w:rsidRPr="003C2AD9">
        <w:rPr>
          <w:rFonts w:ascii="標楷體" w:eastAsia="標楷體" w:cs="標楷體" w:hint="eastAsia"/>
        </w:rPr>
        <w:t>參賽證書乙紙。</w:t>
      </w:r>
    </w:p>
    <w:p w14:paraId="0A2230F8" w14:textId="77777777" w:rsidR="005E3578" w:rsidRPr="003C2AD9" w:rsidRDefault="005E3578" w:rsidP="005E3578">
      <w:pPr>
        <w:autoSpaceDE w:val="0"/>
        <w:autoSpaceDN w:val="0"/>
        <w:adjustRightInd w:val="0"/>
        <w:rPr>
          <w:rFonts w:ascii="標楷體" w:eastAsia="標楷體" w:cs="標楷體"/>
        </w:rPr>
      </w:pPr>
      <w:r w:rsidRPr="003C2AD9">
        <w:rPr>
          <w:rFonts w:ascii="標楷體" w:eastAsia="標楷體" w:cs="標楷體" w:hint="eastAsia"/>
        </w:rPr>
        <w:t>二、獎項評定及頒發由評選委員會議決議之，必要時得以「從缺」辦理。</w:t>
      </w:r>
    </w:p>
    <w:p w14:paraId="165B3244" w14:textId="6E6098BB" w:rsidR="005E3578" w:rsidRPr="003C2AD9" w:rsidRDefault="005E3578" w:rsidP="005E3578">
      <w:pPr>
        <w:autoSpaceDE w:val="0"/>
        <w:autoSpaceDN w:val="0"/>
        <w:adjustRightInd w:val="0"/>
        <w:ind w:left="425" w:hangingChars="177" w:hanging="425"/>
        <w:rPr>
          <w:rFonts w:ascii="標楷體" w:eastAsia="標楷體" w:cs="標楷體"/>
        </w:rPr>
      </w:pPr>
      <w:r w:rsidRPr="003C2AD9">
        <w:rPr>
          <w:rFonts w:ascii="標楷體" w:eastAsia="標楷體" w:hAnsi="標楷體" w:cs="新細明體" w:hint="eastAsia"/>
        </w:rPr>
        <w:t>三、本競賽活動之使用經費，擬由教育部「大專校院學生雙語化學習計畫-重點培育學院」經費項下支應。本活動獎勵類別和獎金額度如下:</w:t>
      </w:r>
    </w:p>
    <w:p w14:paraId="7259E431" w14:textId="77777777" w:rsidR="0050092D" w:rsidRPr="003C2AD9" w:rsidRDefault="0050092D" w:rsidP="0050092D">
      <w:pPr>
        <w:pBdr>
          <w:top w:val="nil"/>
          <w:left w:val="nil"/>
          <w:bottom w:val="nil"/>
          <w:right w:val="nil"/>
          <w:between w:val="nil"/>
        </w:pBdr>
        <w:ind w:left="480"/>
        <w:rPr>
          <w:rFonts w:ascii="標楷體" w:eastAsia="標楷體" w:hAnsi="標楷體" w:cs="標楷體"/>
          <w:b/>
        </w:rPr>
      </w:pPr>
      <w:bookmarkStart w:id="0" w:name="_heading=h.30j0zll" w:colFirst="0" w:colLast="0"/>
      <w:bookmarkEnd w:id="0"/>
      <w:r w:rsidRPr="003C2AD9">
        <w:rPr>
          <w:rFonts w:ascii="標楷體" w:eastAsia="標楷體" w:hAnsi="標楷體" w:cs="標楷體" w:hint="eastAsia"/>
          <w:b/>
        </w:rPr>
        <w:t>一般組 (全校學生)</w:t>
      </w:r>
    </w:p>
    <w:p w14:paraId="7D9410E0" w14:textId="77777777" w:rsidR="0050092D" w:rsidRPr="003C2AD9" w:rsidRDefault="0050092D" w:rsidP="0050092D">
      <w:pPr>
        <w:pBdr>
          <w:top w:val="nil"/>
          <w:left w:val="nil"/>
          <w:bottom w:val="nil"/>
          <w:right w:val="nil"/>
          <w:between w:val="nil"/>
        </w:pBdr>
        <w:ind w:left="480"/>
        <w:rPr>
          <w:rFonts w:ascii="標楷體" w:eastAsia="標楷體" w:hAnsi="標楷體" w:cs="標楷體"/>
        </w:rPr>
      </w:pPr>
      <w:r w:rsidRPr="003C2AD9">
        <w:rPr>
          <w:rFonts w:ascii="標楷體" w:eastAsia="標楷體" w:hAnsi="標楷體" w:cs="標楷體" w:hint="eastAsia"/>
        </w:rPr>
        <w:t xml:space="preserve">第一名: </w:t>
      </w:r>
      <w:r w:rsidRPr="003C2AD9">
        <w:rPr>
          <w:rFonts w:ascii="標楷體" w:eastAsia="標楷體" w:hAnsi="標楷體" w:cs="標楷體"/>
        </w:rPr>
        <w:t>獎金8,000元</w:t>
      </w:r>
      <w:r w:rsidRPr="003C2AD9">
        <w:rPr>
          <w:rFonts w:ascii="標楷體" w:eastAsia="標楷體" w:hAnsi="標楷體" w:cs="標楷體" w:hint="eastAsia"/>
        </w:rPr>
        <w:t>整</w:t>
      </w:r>
      <w:r w:rsidRPr="003C2AD9">
        <w:rPr>
          <w:rFonts w:ascii="標楷體" w:eastAsia="標楷體" w:hAnsi="標楷體" w:cs="標楷體"/>
        </w:rPr>
        <w:t>及獎狀乙</w:t>
      </w:r>
      <w:r w:rsidRPr="003C2AD9">
        <w:rPr>
          <w:rFonts w:ascii="標楷體" w:eastAsia="標楷體" w:hAnsi="標楷體" w:cs="標楷體" w:hint="eastAsia"/>
        </w:rPr>
        <w:t>紙</w:t>
      </w:r>
      <w:r w:rsidRPr="003C2AD9">
        <w:rPr>
          <w:rFonts w:ascii="標楷體" w:eastAsia="標楷體" w:hAnsi="標楷體" w:cs="標楷體"/>
        </w:rPr>
        <w:t>。</w:t>
      </w:r>
    </w:p>
    <w:p w14:paraId="345862ED" w14:textId="77777777" w:rsidR="0050092D" w:rsidRPr="003C2AD9" w:rsidRDefault="0050092D" w:rsidP="0050092D">
      <w:pPr>
        <w:pBdr>
          <w:top w:val="nil"/>
          <w:left w:val="nil"/>
          <w:bottom w:val="nil"/>
          <w:right w:val="nil"/>
          <w:between w:val="nil"/>
        </w:pBdr>
        <w:ind w:left="480"/>
        <w:rPr>
          <w:rFonts w:ascii="標楷體" w:eastAsia="標楷體" w:hAnsi="標楷體" w:cs="標楷體"/>
        </w:rPr>
      </w:pPr>
      <w:r w:rsidRPr="003C2AD9">
        <w:rPr>
          <w:rFonts w:ascii="標楷體" w:eastAsia="標楷體" w:hAnsi="標楷體" w:cs="標楷體" w:hint="eastAsia"/>
        </w:rPr>
        <w:t xml:space="preserve">第二名: </w:t>
      </w:r>
      <w:r w:rsidRPr="003C2AD9">
        <w:rPr>
          <w:rFonts w:ascii="標楷體" w:eastAsia="標楷體" w:hAnsi="標楷體" w:cs="標楷體"/>
        </w:rPr>
        <w:t>獎金6,000元</w:t>
      </w:r>
      <w:r w:rsidRPr="003C2AD9">
        <w:rPr>
          <w:rFonts w:ascii="標楷體" w:eastAsia="標楷體" w:hAnsi="標楷體" w:cs="標楷體" w:hint="eastAsia"/>
        </w:rPr>
        <w:t>整</w:t>
      </w:r>
      <w:r w:rsidRPr="003C2AD9">
        <w:rPr>
          <w:rFonts w:ascii="標楷體" w:eastAsia="標楷體" w:hAnsi="標楷體" w:cs="標楷體"/>
        </w:rPr>
        <w:t>及獎狀乙</w:t>
      </w:r>
      <w:r w:rsidRPr="003C2AD9">
        <w:rPr>
          <w:rFonts w:ascii="標楷體" w:eastAsia="標楷體" w:hAnsi="標楷體" w:cs="標楷體" w:hint="eastAsia"/>
        </w:rPr>
        <w:t>紙</w:t>
      </w:r>
      <w:r w:rsidRPr="003C2AD9">
        <w:rPr>
          <w:rFonts w:ascii="標楷體" w:eastAsia="標楷體" w:hAnsi="標楷體" w:cs="標楷體"/>
        </w:rPr>
        <w:t>。</w:t>
      </w:r>
    </w:p>
    <w:p w14:paraId="3DD7FA2F" w14:textId="77777777" w:rsidR="0050092D" w:rsidRDefault="0050092D" w:rsidP="0050092D">
      <w:pPr>
        <w:pBdr>
          <w:top w:val="nil"/>
          <w:left w:val="nil"/>
          <w:bottom w:val="nil"/>
          <w:right w:val="nil"/>
          <w:between w:val="nil"/>
        </w:pBdr>
        <w:ind w:left="480"/>
        <w:rPr>
          <w:rFonts w:ascii="標楷體" w:eastAsia="標楷體" w:hAnsi="標楷體" w:cs="標楷體"/>
        </w:rPr>
      </w:pPr>
      <w:r w:rsidRPr="003C2AD9">
        <w:rPr>
          <w:rFonts w:ascii="標楷體" w:eastAsia="標楷體" w:hAnsi="標楷體" w:cs="標楷體" w:hint="eastAsia"/>
        </w:rPr>
        <w:t xml:space="preserve">第三名: </w:t>
      </w:r>
      <w:r w:rsidRPr="003C2AD9">
        <w:rPr>
          <w:rFonts w:ascii="標楷體" w:eastAsia="標楷體" w:hAnsi="標楷體" w:cs="標楷體"/>
        </w:rPr>
        <w:t>獎金4,000元</w:t>
      </w:r>
      <w:r w:rsidRPr="003C2AD9">
        <w:rPr>
          <w:rFonts w:ascii="標楷體" w:eastAsia="標楷體" w:hAnsi="標楷體" w:cs="標楷體" w:hint="eastAsia"/>
        </w:rPr>
        <w:t>整</w:t>
      </w:r>
      <w:r w:rsidRPr="003C2AD9">
        <w:rPr>
          <w:rFonts w:ascii="標楷體" w:eastAsia="標楷體" w:hAnsi="標楷體" w:cs="標楷體"/>
        </w:rPr>
        <w:t>及獎狀乙</w:t>
      </w:r>
      <w:r w:rsidRPr="003C2AD9">
        <w:rPr>
          <w:rFonts w:ascii="標楷體" w:eastAsia="標楷體" w:hAnsi="標楷體" w:cs="標楷體" w:hint="eastAsia"/>
        </w:rPr>
        <w:t>紙</w:t>
      </w:r>
      <w:r w:rsidRPr="003C2AD9">
        <w:rPr>
          <w:rFonts w:ascii="標楷體" w:eastAsia="標楷體" w:hAnsi="標楷體" w:cs="標楷體"/>
        </w:rPr>
        <w:t>。</w:t>
      </w:r>
    </w:p>
    <w:p w14:paraId="21A5BFFB" w14:textId="77777777" w:rsidR="0050092D" w:rsidRPr="00112747" w:rsidRDefault="0050092D" w:rsidP="0050092D">
      <w:pPr>
        <w:pBdr>
          <w:top w:val="nil"/>
          <w:left w:val="nil"/>
          <w:bottom w:val="nil"/>
          <w:right w:val="nil"/>
          <w:between w:val="nil"/>
        </w:pBdr>
        <w:ind w:left="480"/>
        <w:rPr>
          <w:rFonts w:ascii="標楷體" w:eastAsia="標楷體" w:hAnsi="標楷體" w:cs="標楷體"/>
          <w:color w:val="000000" w:themeColor="text1"/>
        </w:rPr>
      </w:pPr>
      <w:r w:rsidRPr="00112747">
        <w:rPr>
          <w:rFonts w:ascii="標楷體" w:eastAsia="標楷體" w:hAnsi="標楷體" w:cs="標楷體" w:hint="eastAsia"/>
          <w:color w:val="000000" w:themeColor="text1"/>
        </w:rPr>
        <w:t xml:space="preserve">佳作2名: </w:t>
      </w:r>
      <w:r w:rsidRPr="00112747">
        <w:rPr>
          <w:rFonts w:ascii="標楷體" w:eastAsia="標楷體" w:hAnsi="標楷體" w:cs="標楷體"/>
          <w:color w:val="000000" w:themeColor="text1"/>
        </w:rPr>
        <w:t>獎金3,000元</w:t>
      </w:r>
      <w:r w:rsidRPr="00112747">
        <w:rPr>
          <w:rFonts w:ascii="標楷體" w:eastAsia="標楷體" w:hAnsi="標楷體" w:cs="標楷體" w:hint="eastAsia"/>
          <w:color w:val="000000" w:themeColor="text1"/>
        </w:rPr>
        <w:t>整</w:t>
      </w:r>
      <w:r w:rsidRPr="00112747">
        <w:rPr>
          <w:rFonts w:ascii="標楷體" w:eastAsia="標楷體" w:hAnsi="標楷體" w:cs="標楷體"/>
          <w:color w:val="000000" w:themeColor="text1"/>
        </w:rPr>
        <w:t>及獎狀乙</w:t>
      </w:r>
      <w:r w:rsidRPr="00112747">
        <w:rPr>
          <w:rFonts w:ascii="標楷體" w:eastAsia="標楷體" w:hAnsi="標楷體" w:cs="標楷體" w:hint="eastAsia"/>
          <w:color w:val="000000" w:themeColor="text1"/>
        </w:rPr>
        <w:t>紙</w:t>
      </w:r>
      <w:r w:rsidRPr="00112747">
        <w:rPr>
          <w:rFonts w:ascii="標楷體" w:eastAsia="標楷體" w:hAnsi="標楷體" w:cs="標楷體"/>
          <w:color w:val="000000" w:themeColor="text1"/>
        </w:rPr>
        <w:t>。</w:t>
      </w:r>
    </w:p>
    <w:p w14:paraId="6EC2D107" w14:textId="77777777" w:rsidR="0050092D" w:rsidRPr="003C2AD9" w:rsidRDefault="0050092D" w:rsidP="0050092D">
      <w:pPr>
        <w:pBdr>
          <w:top w:val="nil"/>
          <w:left w:val="nil"/>
          <w:bottom w:val="nil"/>
          <w:right w:val="nil"/>
          <w:between w:val="nil"/>
        </w:pBdr>
        <w:ind w:left="480"/>
        <w:rPr>
          <w:rFonts w:ascii="標楷體" w:eastAsia="標楷體" w:hAnsi="標楷體" w:cs="標楷體"/>
        </w:rPr>
      </w:pPr>
      <w:r w:rsidRPr="003C2AD9">
        <w:rPr>
          <w:rFonts w:ascii="標楷體" w:eastAsia="標楷體" w:hAnsi="標楷體" w:cs="標楷體" w:hint="eastAsia"/>
        </w:rPr>
        <w:t>人氣獎4名:</w:t>
      </w:r>
      <w:r w:rsidRPr="003C2AD9">
        <w:rPr>
          <w:rFonts w:ascii="標楷體" w:eastAsia="標楷體" w:hAnsi="標楷體" w:cs="標楷體"/>
        </w:rPr>
        <w:t xml:space="preserve"> </w:t>
      </w:r>
      <w:r w:rsidRPr="003C2AD9">
        <w:rPr>
          <w:rFonts w:ascii="標楷體" w:eastAsia="標楷體" w:hAnsi="標楷體" w:cs="標楷體" w:hint="eastAsia"/>
        </w:rPr>
        <w:t>獎金</w:t>
      </w:r>
      <w:r w:rsidRPr="003C2AD9">
        <w:rPr>
          <w:rFonts w:ascii="標楷體" w:eastAsia="標楷體" w:hAnsi="標楷體" w:cs="標楷體"/>
        </w:rPr>
        <w:t>2</w:t>
      </w:r>
      <w:r w:rsidRPr="003C2AD9">
        <w:rPr>
          <w:rFonts w:ascii="標楷體" w:eastAsia="標楷體" w:hAnsi="標楷體" w:cs="標楷體" w:hint="eastAsia"/>
        </w:rPr>
        <w:t>,</w:t>
      </w:r>
      <w:r w:rsidRPr="003C2AD9">
        <w:rPr>
          <w:rFonts w:ascii="標楷體" w:eastAsia="標楷體" w:hAnsi="標楷體" w:cs="標楷體"/>
        </w:rPr>
        <w:t>000</w:t>
      </w:r>
      <w:r w:rsidRPr="003C2AD9">
        <w:rPr>
          <w:rFonts w:ascii="標楷體" w:eastAsia="標楷體" w:hAnsi="標楷體" w:cs="標楷體" w:hint="eastAsia"/>
        </w:rPr>
        <w:t>元整及獎狀乙紙。</w:t>
      </w:r>
    </w:p>
    <w:p w14:paraId="42D9F95F" w14:textId="77777777" w:rsidR="0050092D" w:rsidRPr="003C2AD9" w:rsidRDefault="0050092D" w:rsidP="0050092D">
      <w:pPr>
        <w:pBdr>
          <w:top w:val="nil"/>
          <w:left w:val="nil"/>
          <w:bottom w:val="nil"/>
          <w:right w:val="nil"/>
          <w:between w:val="nil"/>
        </w:pBdr>
        <w:rPr>
          <w:rFonts w:ascii="標楷體" w:eastAsia="標楷體" w:hAnsi="標楷體" w:cs="標楷體"/>
        </w:rPr>
      </w:pPr>
    </w:p>
    <w:p w14:paraId="3F4086DB" w14:textId="77777777" w:rsidR="0050092D" w:rsidRPr="003C2AD9" w:rsidRDefault="0050092D" w:rsidP="0050092D">
      <w:pPr>
        <w:pBdr>
          <w:top w:val="nil"/>
          <w:left w:val="nil"/>
          <w:bottom w:val="nil"/>
          <w:right w:val="nil"/>
          <w:between w:val="nil"/>
        </w:pBdr>
        <w:ind w:left="480"/>
        <w:rPr>
          <w:rFonts w:ascii="標楷體" w:eastAsia="標楷體" w:hAnsi="標楷體" w:cs="標楷體"/>
          <w:b/>
        </w:rPr>
      </w:pPr>
      <w:r>
        <w:rPr>
          <w:rFonts w:ascii="標楷體" w:eastAsia="標楷體" w:hAnsi="標楷體" w:cs="標楷體" w:hint="eastAsia"/>
          <w:b/>
        </w:rPr>
        <w:t>中</w:t>
      </w:r>
      <w:r w:rsidRPr="003C2AD9">
        <w:rPr>
          <w:rFonts w:ascii="標楷體" w:eastAsia="標楷體" w:hAnsi="標楷體" w:cs="標楷體" w:hint="eastAsia"/>
          <w:b/>
        </w:rPr>
        <w:t>階組 (限醫學院學生)</w:t>
      </w:r>
    </w:p>
    <w:p w14:paraId="29825521" w14:textId="77777777" w:rsidR="0050092D" w:rsidRPr="003C2AD9" w:rsidRDefault="0050092D" w:rsidP="0050092D">
      <w:pPr>
        <w:pBdr>
          <w:top w:val="nil"/>
          <w:left w:val="nil"/>
          <w:bottom w:val="nil"/>
          <w:right w:val="nil"/>
          <w:between w:val="nil"/>
        </w:pBdr>
        <w:ind w:left="480"/>
        <w:rPr>
          <w:rFonts w:ascii="標楷體" w:eastAsia="標楷體" w:hAnsi="標楷體" w:cs="標楷體"/>
        </w:rPr>
      </w:pPr>
      <w:r w:rsidRPr="003C2AD9">
        <w:rPr>
          <w:rFonts w:ascii="標楷體" w:eastAsia="標楷體" w:hAnsi="標楷體" w:cs="標楷體" w:hint="eastAsia"/>
        </w:rPr>
        <w:t xml:space="preserve">第一名: </w:t>
      </w:r>
      <w:r w:rsidRPr="003C2AD9">
        <w:rPr>
          <w:rFonts w:ascii="標楷體" w:eastAsia="標楷體" w:hAnsi="標楷體" w:cs="標楷體"/>
        </w:rPr>
        <w:t>獎金10,000元</w:t>
      </w:r>
      <w:r w:rsidRPr="003C2AD9">
        <w:rPr>
          <w:rFonts w:ascii="標楷體" w:eastAsia="標楷體" w:hAnsi="標楷體" w:cs="標楷體" w:hint="eastAsia"/>
        </w:rPr>
        <w:t>整</w:t>
      </w:r>
      <w:r w:rsidRPr="003C2AD9">
        <w:rPr>
          <w:rFonts w:ascii="標楷體" w:eastAsia="標楷體" w:hAnsi="標楷體" w:cs="標楷體"/>
        </w:rPr>
        <w:t>及獎狀乙</w:t>
      </w:r>
      <w:r w:rsidRPr="003C2AD9">
        <w:rPr>
          <w:rFonts w:ascii="標楷體" w:eastAsia="標楷體" w:hAnsi="標楷體" w:cs="標楷體" w:hint="eastAsia"/>
        </w:rPr>
        <w:t>紙</w:t>
      </w:r>
      <w:r w:rsidRPr="003C2AD9">
        <w:rPr>
          <w:rFonts w:ascii="標楷體" w:eastAsia="標楷體" w:hAnsi="標楷體" w:cs="標楷體"/>
        </w:rPr>
        <w:t>。</w:t>
      </w:r>
    </w:p>
    <w:p w14:paraId="0808971A" w14:textId="77777777" w:rsidR="0050092D" w:rsidRPr="003C2AD9" w:rsidRDefault="0050092D" w:rsidP="0050092D">
      <w:pPr>
        <w:pBdr>
          <w:top w:val="nil"/>
          <w:left w:val="nil"/>
          <w:bottom w:val="nil"/>
          <w:right w:val="nil"/>
          <w:between w:val="nil"/>
        </w:pBdr>
        <w:ind w:left="480"/>
        <w:rPr>
          <w:rFonts w:ascii="標楷體" w:eastAsia="標楷體" w:hAnsi="標楷體" w:cs="標楷體"/>
        </w:rPr>
      </w:pPr>
      <w:r w:rsidRPr="003C2AD9">
        <w:rPr>
          <w:rFonts w:ascii="標楷體" w:eastAsia="標楷體" w:hAnsi="標楷體" w:cs="標楷體" w:hint="eastAsia"/>
        </w:rPr>
        <w:t xml:space="preserve">第二名: </w:t>
      </w:r>
      <w:r w:rsidRPr="003C2AD9">
        <w:rPr>
          <w:rFonts w:ascii="標楷體" w:eastAsia="標楷體" w:hAnsi="標楷體" w:cs="標楷體"/>
        </w:rPr>
        <w:t>獎金8,000元</w:t>
      </w:r>
      <w:r w:rsidRPr="003C2AD9">
        <w:rPr>
          <w:rFonts w:ascii="標楷體" w:eastAsia="標楷體" w:hAnsi="標楷體" w:cs="標楷體" w:hint="eastAsia"/>
        </w:rPr>
        <w:t>整</w:t>
      </w:r>
      <w:r w:rsidRPr="003C2AD9">
        <w:rPr>
          <w:rFonts w:ascii="標楷體" w:eastAsia="標楷體" w:hAnsi="標楷體" w:cs="標楷體"/>
        </w:rPr>
        <w:t>及獎狀乙</w:t>
      </w:r>
      <w:r w:rsidRPr="003C2AD9">
        <w:rPr>
          <w:rFonts w:ascii="標楷體" w:eastAsia="標楷體" w:hAnsi="標楷體" w:cs="標楷體" w:hint="eastAsia"/>
        </w:rPr>
        <w:t>紙</w:t>
      </w:r>
      <w:r w:rsidRPr="003C2AD9">
        <w:rPr>
          <w:rFonts w:ascii="標楷體" w:eastAsia="標楷體" w:hAnsi="標楷體" w:cs="標楷體"/>
        </w:rPr>
        <w:t>。</w:t>
      </w:r>
    </w:p>
    <w:p w14:paraId="4C997831" w14:textId="77777777" w:rsidR="0050092D" w:rsidRDefault="0050092D" w:rsidP="0050092D">
      <w:pPr>
        <w:pBdr>
          <w:top w:val="nil"/>
          <w:left w:val="nil"/>
          <w:bottom w:val="nil"/>
          <w:right w:val="nil"/>
          <w:between w:val="nil"/>
        </w:pBdr>
        <w:ind w:left="480"/>
        <w:rPr>
          <w:rFonts w:ascii="標楷體" w:eastAsia="標楷體" w:hAnsi="標楷體" w:cs="標楷體"/>
        </w:rPr>
      </w:pPr>
      <w:r w:rsidRPr="003C2AD9">
        <w:rPr>
          <w:rFonts w:ascii="標楷體" w:eastAsia="標楷體" w:hAnsi="標楷體" w:cs="標楷體" w:hint="eastAsia"/>
        </w:rPr>
        <w:t xml:space="preserve">第三名: </w:t>
      </w:r>
      <w:r w:rsidRPr="003C2AD9">
        <w:rPr>
          <w:rFonts w:ascii="標楷體" w:eastAsia="標楷體" w:hAnsi="標楷體" w:cs="標楷體"/>
        </w:rPr>
        <w:t>獎金6,000元</w:t>
      </w:r>
      <w:r w:rsidRPr="003C2AD9">
        <w:rPr>
          <w:rFonts w:ascii="標楷體" w:eastAsia="標楷體" w:hAnsi="標楷體" w:cs="標楷體" w:hint="eastAsia"/>
        </w:rPr>
        <w:t>整</w:t>
      </w:r>
      <w:r w:rsidRPr="003C2AD9">
        <w:rPr>
          <w:rFonts w:ascii="標楷體" w:eastAsia="標楷體" w:hAnsi="標楷體" w:cs="標楷體"/>
        </w:rPr>
        <w:t>及獎狀乙</w:t>
      </w:r>
      <w:r w:rsidRPr="003C2AD9">
        <w:rPr>
          <w:rFonts w:ascii="標楷體" w:eastAsia="標楷體" w:hAnsi="標楷體" w:cs="標楷體" w:hint="eastAsia"/>
        </w:rPr>
        <w:t>紙</w:t>
      </w:r>
      <w:r w:rsidRPr="003C2AD9">
        <w:rPr>
          <w:rFonts w:ascii="標楷體" w:eastAsia="標楷體" w:hAnsi="標楷體" w:cs="標楷體"/>
        </w:rPr>
        <w:t>。</w:t>
      </w:r>
    </w:p>
    <w:p w14:paraId="36A4CF09" w14:textId="77777777" w:rsidR="0050092D" w:rsidRPr="00112747" w:rsidRDefault="0050092D" w:rsidP="0050092D">
      <w:pPr>
        <w:pBdr>
          <w:top w:val="nil"/>
          <w:left w:val="nil"/>
          <w:bottom w:val="nil"/>
          <w:right w:val="nil"/>
          <w:between w:val="nil"/>
        </w:pBdr>
        <w:ind w:left="480"/>
        <w:rPr>
          <w:rFonts w:ascii="標楷體" w:eastAsia="標楷體" w:hAnsi="標楷體" w:cs="標楷體"/>
          <w:color w:val="000000" w:themeColor="text1"/>
        </w:rPr>
      </w:pPr>
      <w:r w:rsidRPr="00112747">
        <w:rPr>
          <w:rFonts w:ascii="標楷體" w:eastAsia="標楷體" w:hAnsi="標楷體" w:cs="標楷體" w:hint="eastAsia"/>
          <w:color w:val="000000" w:themeColor="text1"/>
        </w:rPr>
        <w:t xml:space="preserve">佳作2名: </w:t>
      </w:r>
      <w:r w:rsidRPr="00112747">
        <w:rPr>
          <w:rFonts w:ascii="標楷體" w:eastAsia="標楷體" w:hAnsi="標楷體" w:cs="標楷體"/>
          <w:color w:val="000000" w:themeColor="text1"/>
        </w:rPr>
        <w:t>獎金4,000元</w:t>
      </w:r>
      <w:r w:rsidRPr="00112747">
        <w:rPr>
          <w:rFonts w:ascii="標楷體" w:eastAsia="標楷體" w:hAnsi="標楷體" w:cs="標楷體" w:hint="eastAsia"/>
          <w:color w:val="000000" w:themeColor="text1"/>
        </w:rPr>
        <w:t>整</w:t>
      </w:r>
      <w:r w:rsidRPr="00112747">
        <w:rPr>
          <w:rFonts w:ascii="標楷體" w:eastAsia="標楷體" w:hAnsi="標楷體" w:cs="標楷體"/>
          <w:color w:val="000000" w:themeColor="text1"/>
        </w:rPr>
        <w:t>及獎狀乙</w:t>
      </w:r>
      <w:r w:rsidRPr="00112747">
        <w:rPr>
          <w:rFonts w:ascii="標楷體" w:eastAsia="標楷體" w:hAnsi="標楷體" w:cs="標楷體" w:hint="eastAsia"/>
          <w:color w:val="000000" w:themeColor="text1"/>
        </w:rPr>
        <w:t>紙</w:t>
      </w:r>
      <w:r w:rsidRPr="00112747">
        <w:rPr>
          <w:rFonts w:ascii="標楷體" w:eastAsia="標楷體" w:hAnsi="標楷體" w:cs="標楷體"/>
          <w:color w:val="000000" w:themeColor="text1"/>
        </w:rPr>
        <w:t>。</w:t>
      </w:r>
    </w:p>
    <w:p w14:paraId="6BA760F0" w14:textId="77777777" w:rsidR="0050092D" w:rsidRDefault="0050092D" w:rsidP="0050092D">
      <w:pPr>
        <w:pBdr>
          <w:top w:val="nil"/>
          <w:left w:val="nil"/>
          <w:bottom w:val="nil"/>
          <w:right w:val="nil"/>
          <w:between w:val="nil"/>
        </w:pBdr>
        <w:ind w:left="480"/>
        <w:rPr>
          <w:rFonts w:ascii="標楷體" w:eastAsia="標楷體" w:hAnsi="標楷體" w:cs="標楷體"/>
        </w:rPr>
      </w:pPr>
      <w:r w:rsidRPr="003C2AD9">
        <w:rPr>
          <w:rFonts w:ascii="標楷體" w:eastAsia="標楷體" w:hAnsi="標楷體" w:cs="標楷體" w:hint="eastAsia"/>
        </w:rPr>
        <w:lastRenderedPageBreak/>
        <w:t>人氣獎4名:</w:t>
      </w:r>
      <w:r w:rsidRPr="003C2AD9">
        <w:rPr>
          <w:rFonts w:ascii="標楷體" w:eastAsia="標楷體" w:hAnsi="標楷體" w:cs="標楷體"/>
        </w:rPr>
        <w:t xml:space="preserve"> </w:t>
      </w:r>
      <w:r w:rsidRPr="003C2AD9">
        <w:rPr>
          <w:rFonts w:ascii="標楷體" w:eastAsia="標楷體" w:hAnsi="標楷體" w:cs="標楷體" w:hint="eastAsia"/>
        </w:rPr>
        <w:t>獎金</w:t>
      </w:r>
      <w:r w:rsidRPr="00112747">
        <w:rPr>
          <w:rFonts w:ascii="標楷體" w:eastAsia="標楷體" w:hAnsi="標楷體" w:cs="標楷體"/>
          <w:color w:val="000000" w:themeColor="text1"/>
        </w:rPr>
        <w:t>2</w:t>
      </w:r>
      <w:r w:rsidRPr="003C2AD9">
        <w:rPr>
          <w:rFonts w:ascii="標楷體" w:eastAsia="標楷體" w:hAnsi="標楷體" w:cs="標楷體" w:hint="eastAsia"/>
        </w:rPr>
        <w:t>,</w:t>
      </w:r>
      <w:r w:rsidRPr="003C2AD9">
        <w:rPr>
          <w:rFonts w:ascii="標楷體" w:eastAsia="標楷體" w:hAnsi="標楷體" w:cs="標楷體"/>
        </w:rPr>
        <w:t>000</w:t>
      </w:r>
      <w:r w:rsidRPr="003C2AD9">
        <w:rPr>
          <w:rFonts w:ascii="標楷體" w:eastAsia="標楷體" w:hAnsi="標楷體" w:cs="標楷體" w:hint="eastAsia"/>
        </w:rPr>
        <w:t>元整及獎狀乙紙。</w:t>
      </w:r>
    </w:p>
    <w:p w14:paraId="0F3EBAC5" w14:textId="77777777" w:rsidR="0050092D" w:rsidRDefault="0050092D" w:rsidP="0050092D">
      <w:pPr>
        <w:pBdr>
          <w:top w:val="nil"/>
          <w:left w:val="nil"/>
          <w:bottom w:val="nil"/>
          <w:right w:val="nil"/>
          <w:between w:val="nil"/>
        </w:pBdr>
        <w:ind w:left="480"/>
        <w:rPr>
          <w:rFonts w:ascii="標楷體" w:eastAsia="標楷體" w:hAnsi="標楷體" w:cs="標楷體"/>
        </w:rPr>
      </w:pPr>
    </w:p>
    <w:p w14:paraId="748FDA79" w14:textId="77777777" w:rsidR="0050092D" w:rsidRPr="00112747" w:rsidRDefault="0050092D" w:rsidP="0050092D">
      <w:pPr>
        <w:pBdr>
          <w:top w:val="nil"/>
          <w:left w:val="nil"/>
          <w:bottom w:val="nil"/>
          <w:right w:val="nil"/>
          <w:between w:val="nil"/>
        </w:pBdr>
        <w:ind w:left="480"/>
        <w:rPr>
          <w:rFonts w:ascii="標楷體" w:eastAsia="標楷體" w:hAnsi="標楷體" w:cs="標楷體"/>
          <w:b/>
          <w:color w:val="000000" w:themeColor="text1"/>
        </w:rPr>
      </w:pPr>
      <w:r w:rsidRPr="00112747">
        <w:rPr>
          <w:rFonts w:ascii="標楷體" w:eastAsia="標楷體" w:hAnsi="標楷體" w:cs="標楷體" w:hint="eastAsia"/>
          <w:color w:val="000000" w:themeColor="text1"/>
        </w:rPr>
        <w:t xml:space="preserve">高階組 </w:t>
      </w:r>
      <w:r w:rsidRPr="00112747">
        <w:rPr>
          <w:rFonts w:ascii="標楷體" w:eastAsia="標楷體" w:hAnsi="標楷體" w:cs="標楷體" w:hint="eastAsia"/>
          <w:b/>
          <w:color w:val="000000" w:themeColor="text1"/>
        </w:rPr>
        <w:t>(限醫學院學生)</w:t>
      </w:r>
    </w:p>
    <w:p w14:paraId="4DBD5C07" w14:textId="77777777" w:rsidR="0050092D" w:rsidRPr="00112747" w:rsidRDefault="0050092D" w:rsidP="0050092D">
      <w:pPr>
        <w:pBdr>
          <w:top w:val="nil"/>
          <w:left w:val="nil"/>
          <w:bottom w:val="nil"/>
          <w:right w:val="nil"/>
          <w:between w:val="nil"/>
        </w:pBdr>
        <w:ind w:left="480"/>
        <w:rPr>
          <w:rFonts w:ascii="標楷體" w:eastAsia="標楷體" w:hAnsi="標楷體" w:cs="標楷體"/>
          <w:color w:val="000000" w:themeColor="text1"/>
        </w:rPr>
      </w:pPr>
      <w:r w:rsidRPr="00112747">
        <w:rPr>
          <w:rFonts w:ascii="標楷體" w:eastAsia="標楷體" w:hAnsi="標楷體" w:cs="標楷體" w:hint="eastAsia"/>
          <w:color w:val="000000" w:themeColor="text1"/>
        </w:rPr>
        <w:t xml:space="preserve">第一名: </w:t>
      </w:r>
      <w:r w:rsidRPr="00112747">
        <w:rPr>
          <w:rFonts w:ascii="標楷體" w:eastAsia="標楷體" w:hAnsi="標楷體" w:cs="標楷體"/>
          <w:color w:val="000000" w:themeColor="text1"/>
        </w:rPr>
        <w:t>獎金1</w:t>
      </w:r>
      <w:r w:rsidRPr="00112747">
        <w:rPr>
          <w:rFonts w:ascii="標楷體" w:eastAsia="標楷體" w:hAnsi="標楷體" w:cs="標楷體" w:hint="eastAsia"/>
          <w:color w:val="000000" w:themeColor="text1"/>
        </w:rPr>
        <w:t>2</w:t>
      </w:r>
      <w:r w:rsidRPr="00112747">
        <w:rPr>
          <w:rFonts w:ascii="標楷體" w:eastAsia="標楷體" w:hAnsi="標楷體" w:cs="標楷體"/>
          <w:color w:val="000000" w:themeColor="text1"/>
        </w:rPr>
        <w:t>,000元</w:t>
      </w:r>
      <w:r w:rsidRPr="00112747">
        <w:rPr>
          <w:rFonts w:ascii="標楷體" w:eastAsia="標楷體" w:hAnsi="標楷體" w:cs="標楷體" w:hint="eastAsia"/>
          <w:color w:val="000000" w:themeColor="text1"/>
        </w:rPr>
        <w:t>整</w:t>
      </w:r>
      <w:r w:rsidRPr="00112747">
        <w:rPr>
          <w:rFonts w:ascii="標楷體" w:eastAsia="標楷體" w:hAnsi="標楷體" w:cs="標楷體"/>
          <w:color w:val="000000" w:themeColor="text1"/>
        </w:rPr>
        <w:t>及獎狀乙</w:t>
      </w:r>
      <w:r w:rsidRPr="00112747">
        <w:rPr>
          <w:rFonts w:ascii="標楷體" w:eastAsia="標楷體" w:hAnsi="標楷體" w:cs="標楷體" w:hint="eastAsia"/>
          <w:color w:val="000000" w:themeColor="text1"/>
        </w:rPr>
        <w:t>紙</w:t>
      </w:r>
      <w:r w:rsidRPr="00112747">
        <w:rPr>
          <w:rFonts w:ascii="標楷體" w:eastAsia="標楷體" w:hAnsi="標楷體" w:cs="標楷體"/>
          <w:color w:val="000000" w:themeColor="text1"/>
        </w:rPr>
        <w:t>。</w:t>
      </w:r>
    </w:p>
    <w:p w14:paraId="74804CFC" w14:textId="77777777" w:rsidR="0050092D" w:rsidRPr="00112747" w:rsidRDefault="0050092D" w:rsidP="0050092D">
      <w:pPr>
        <w:pBdr>
          <w:top w:val="nil"/>
          <w:left w:val="nil"/>
          <w:bottom w:val="nil"/>
          <w:right w:val="nil"/>
          <w:between w:val="nil"/>
        </w:pBdr>
        <w:ind w:left="480"/>
        <w:rPr>
          <w:rFonts w:ascii="標楷體" w:eastAsia="標楷體" w:hAnsi="標楷體" w:cs="標楷體"/>
          <w:color w:val="000000" w:themeColor="text1"/>
        </w:rPr>
      </w:pPr>
      <w:r w:rsidRPr="00112747">
        <w:rPr>
          <w:rFonts w:ascii="標楷體" w:eastAsia="標楷體" w:hAnsi="標楷體" w:cs="標楷體" w:hint="eastAsia"/>
          <w:color w:val="000000" w:themeColor="text1"/>
        </w:rPr>
        <w:t xml:space="preserve">第二名: </w:t>
      </w:r>
      <w:r w:rsidRPr="00112747">
        <w:rPr>
          <w:rFonts w:ascii="標楷體" w:eastAsia="標楷體" w:hAnsi="標楷體" w:cs="標楷體"/>
          <w:color w:val="000000" w:themeColor="text1"/>
        </w:rPr>
        <w:t>獎金10,000元</w:t>
      </w:r>
      <w:r w:rsidRPr="00112747">
        <w:rPr>
          <w:rFonts w:ascii="標楷體" w:eastAsia="標楷體" w:hAnsi="標楷體" w:cs="標楷體" w:hint="eastAsia"/>
          <w:color w:val="000000" w:themeColor="text1"/>
        </w:rPr>
        <w:t>整</w:t>
      </w:r>
      <w:r w:rsidRPr="00112747">
        <w:rPr>
          <w:rFonts w:ascii="標楷體" w:eastAsia="標楷體" w:hAnsi="標楷體" w:cs="標楷體"/>
          <w:color w:val="000000" w:themeColor="text1"/>
        </w:rPr>
        <w:t>及獎狀乙</w:t>
      </w:r>
      <w:r w:rsidRPr="00112747">
        <w:rPr>
          <w:rFonts w:ascii="標楷體" w:eastAsia="標楷體" w:hAnsi="標楷體" w:cs="標楷體" w:hint="eastAsia"/>
          <w:color w:val="000000" w:themeColor="text1"/>
        </w:rPr>
        <w:t>紙</w:t>
      </w:r>
      <w:r w:rsidRPr="00112747">
        <w:rPr>
          <w:rFonts w:ascii="標楷體" w:eastAsia="標楷體" w:hAnsi="標楷體" w:cs="標楷體"/>
          <w:color w:val="000000" w:themeColor="text1"/>
        </w:rPr>
        <w:t>。</w:t>
      </w:r>
    </w:p>
    <w:p w14:paraId="79165495" w14:textId="77777777" w:rsidR="0050092D" w:rsidRPr="00112747" w:rsidRDefault="0050092D" w:rsidP="0050092D">
      <w:pPr>
        <w:pBdr>
          <w:top w:val="nil"/>
          <w:left w:val="nil"/>
          <w:bottom w:val="nil"/>
          <w:right w:val="nil"/>
          <w:between w:val="nil"/>
        </w:pBdr>
        <w:ind w:left="480"/>
        <w:rPr>
          <w:rFonts w:ascii="標楷體" w:eastAsia="標楷體" w:hAnsi="標楷體" w:cs="標楷體"/>
          <w:color w:val="000000" w:themeColor="text1"/>
        </w:rPr>
      </w:pPr>
      <w:r w:rsidRPr="00112747">
        <w:rPr>
          <w:rFonts w:ascii="標楷體" w:eastAsia="標楷體" w:hAnsi="標楷體" w:cs="標楷體" w:hint="eastAsia"/>
          <w:color w:val="000000" w:themeColor="text1"/>
        </w:rPr>
        <w:t xml:space="preserve">第三名: </w:t>
      </w:r>
      <w:r w:rsidRPr="00112747">
        <w:rPr>
          <w:rFonts w:ascii="標楷體" w:eastAsia="標楷體" w:hAnsi="標楷體" w:cs="標楷體"/>
          <w:color w:val="000000" w:themeColor="text1"/>
        </w:rPr>
        <w:t>獎金8,000元</w:t>
      </w:r>
      <w:r w:rsidRPr="00112747">
        <w:rPr>
          <w:rFonts w:ascii="標楷體" w:eastAsia="標楷體" w:hAnsi="標楷體" w:cs="標楷體" w:hint="eastAsia"/>
          <w:color w:val="000000" w:themeColor="text1"/>
        </w:rPr>
        <w:t>整</w:t>
      </w:r>
      <w:r w:rsidRPr="00112747">
        <w:rPr>
          <w:rFonts w:ascii="標楷體" w:eastAsia="標楷體" w:hAnsi="標楷體" w:cs="標楷體"/>
          <w:color w:val="000000" w:themeColor="text1"/>
        </w:rPr>
        <w:t>及獎狀乙</w:t>
      </w:r>
      <w:r w:rsidRPr="00112747">
        <w:rPr>
          <w:rFonts w:ascii="標楷體" w:eastAsia="標楷體" w:hAnsi="標楷體" w:cs="標楷體" w:hint="eastAsia"/>
          <w:color w:val="000000" w:themeColor="text1"/>
        </w:rPr>
        <w:t>紙</w:t>
      </w:r>
      <w:r w:rsidRPr="00112747">
        <w:rPr>
          <w:rFonts w:ascii="標楷體" w:eastAsia="標楷體" w:hAnsi="標楷體" w:cs="標楷體"/>
          <w:color w:val="000000" w:themeColor="text1"/>
        </w:rPr>
        <w:t>。</w:t>
      </w:r>
    </w:p>
    <w:p w14:paraId="68B7CDD7" w14:textId="77777777" w:rsidR="0050092D" w:rsidRPr="00112747" w:rsidRDefault="0050092D" w:rsidP="0050092D">
      <w:pPr>
        <w:pBdr>
          <w:top w:val="nil"/>
          <w:left w:val="nil"/>
          <w:bottom w:val="nil"/>
          <w:right w:val="nil"/>
          <w:between w:val="nil"/>
        </w:pBdr>
        <w:ind w:left="480"/>
        <w:rPr>
          <w:rFonts w:ascii="標楷體" w:eastAsia="標楷體" w:hAnsi="標楷體" w:cs="標楷體"/>
          <w:b/>
          <w:color w:val="000000" w:themeColor="text1"/>
        </w:rPr>
      </w:pPr>
      <w:r w:rsidRPr="00112747">
        <w:rPr>
          <w:rFonts w:ascii="標楷體" w:eastAsia="標楷體" w:hAnsi="標楷體" w:cs="標楷體" w:hint="eastAsia"/>
          <w:color w:val="000000" w:themeColor="text1"/>
        </w:rPr>
        <w:t>人氣獎</w:t>
      </w:r>
      <w:r w:rsidRPr="00112747">
        <w:rPr>
          <w:rFonts w:ascii="標楷體" w:eastAsia="標楷體" w:hAnsi="標楷體" w:cs="標楷體"/>
          <w:color w:val="000000" w:themeColor="text1"/>
        </w:rPr>
        <w:t>3</w:t>
      </w:r>
      <w:r w:rsidRPr="00112747">
        <w:rPr>
          <w:rFonts w:ascii="標楷體" w:eastAsia="標楷體" w:hAnsi="標楷體" w:cs="標楷體" w:hint="eastAsia"/>
          <w:color w:val="000000" w:themeColor="text1"/>
        </w:rPr>
        <w:t>名:</w:t>
      </w:r>
      <w:r w:rsidRPr="00112747">
        <w:rPr>
          <w:rFonts w:ascii="標楷體" w:eastAsia="標楷體" w:hAnsi="標楷體" w:cs="標楷體"/>
          <w:color w:val="000000" w:themeColor="text1"/>
        </w:rPr>
        <w:t xml:space="preserve"> </w:t>
      </w:r>
      <w:r w:rsidRPr="00112747">
        <w:rPr>
          <w:rFonts w:ascii="標楷體" w:eastAsia="標楷體" w:hAnsi="標楷體" w:cs="標楷體" w:hint="eastAsia"/>
          <w:color w:val="000000" w:themeColor="text1"/>
        </w:rPr>
        <w:t>獎金</w:t>
      </w:r>
      <w:r w:rsidRPr="00112747">
        <w:rPr>
          <w:rFonts w:ascii="標楷體" w:eastAsia="標楷體" w:hAnsi="標楷體" w:cs="標楷體"/>
          <w:color w:val="000000" w:themeColor="text1"/>
        </w:rPr>
        <w:t>2</w:t>
      </w:r>
      <w:r w:rsidRPr="00112747">
        <w:rPr>
          <w:rFonts w:ascii="標楷體" w:eastAsia="標楷體" w:hAnsi="標楷體" w:cs="標楷體" w:hint="eastAsia"/>
          <w:color w:val="000000" w:themeColor="text1"/>
        </w:rPr>
        <w:t>,</w:t>
      </w:r>
      <w:r w:rsidRPr="00112747">
        <w:rPr>
          <w:rFonts w:ascii="標楷體" w:eastAsia="標楷體" w:hAnsi="標楷體" w:cs="標楷體"/>
          <w:color w:val="000000" w:themeColor="text1"/>
        </w:rPr>
        <w:t>000</w:t>
      </w:r>
      <w:r w:rsidRPr="00112747">
        <w:rPr>
          <w:rFonts w:ascii="標楷體" w:eastAsia="標楷體" w:hAnsi="標楷體" w:cs="標楷體" w:hint="eastAsia"/>
          <w:color w:val="000000" w:themeColor="text1"/>
        </w:rPr>
        <w:t>元整及獎狀乙紙。</w:t>
      </w:r>
    </w:p>
    <w:p w14:paraId="0000002D" w14:textId="11472CAB" w:rsidR="00040EE0" w:rsidRPr="0050092D" w:rsidRDefault="00040EE0">
      <w:pPr>
        <w:rPr>
          <w:rFonts w:ascii="標楷體" w:eastAsia="標楷體" w:hAnsi="標楷體" w:cs="標楷體"/>
        </w:rPr>
      </w:pPr>
    </w:p>
    <w:p w14:paraId="4947A8DA" w14:textId="77777777"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Award Method</w:t>
      </w:r>
    </w:p>
    <w:p w14:paraId="5D258F35" w14:textId="39056BD6" w:rsidR="00A86522" w:rsidRPr="00A625AA" w:rsidRDefault="00A06298"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 xml:space="preserve">(1) </w:t>
      </w:r>
      <w:r w:rsidR="00A86522" w:rsidRPr="00A625AA">
        <w:rPr>
          <w:rFonts w:ascii="Times New Roman" w:eastAsia="標楷體" w:hAnsi="Times New Roman" w:cs="Times New Roman"/>
          <w:color w:val="000000" w:themeColor="text1"/>
        </w:rPr>
        <w:t>All students participating in the competition will be awarded a certificate of participation.</w:t>
      </w:r>
    </w:p>
    <w:p w14:paraId="04F3C032" w14:textId="77777777"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(2) The evaluation and awarding of the prize shall be decided by the jury meeting, and if necessary, it can be done "on an optional basis".</w:t>
      </w:r>
    </w:p>
    <w:p w14:paraId="1620ECC6" w14:textId="6F3D59BF"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The funds for this competition are intended to be used by the Ministry of Education for the 11</w:t>
      </w:r>
      <w:r w:rsidR="00DD7EFB">
        <w:rPr>
          <w:rFonts w:ascii="Times New Roman" w:eastAsia="標楷體" w:hAnsi="Times New Roman" w:cs="Times New Roman" w:hint="eastAsia"/>
          <w:color w:val="000000" w:themeColor="text1"/>
        </w:rPr>
        <w:t>1</w:t>
      </w:r>
      <w:r w:rsidRPr="00A625AA">
        <w:rPr>
          <w:rFonts w:ascii="Times New Roman" w:eastAsia="標楷體" w:hAnsi="Times New Roman" w:cs="Times New Roman"/>
          <w:color w:val="000000" w:themeColor="text1"/>
        </w:rPr>
        <w:t>th academic year under the "Bilingual Learning Program for College Students - Key Training Institutes". The award categories and amounts are as follows:</w:t>
      </w:r>
    </w:p>
    <w:p w14:paraId="247A7A62" w14:textId="77777777" w:rsidR="0050092D" w:rsidRPr="00A625AA" w:rsidRDefault="0050092D" w:rsidP="00A86522">
      <w:pPr>
        <w:rPr>
          <w:rFonts w:ascii="Times New Roman" w:eastAsia="標楷體" w:hAnsi="Times New Roman" w:cs="Times New Roman"/>
          <w:b/>
          <w:color w:val="000000" w:themeColor="text1"/>
        </w:rPr>
      </w:pPr>
    </w:p>
    <w:p w14:paraId="08281AA9" w14:textId="4D3C72BD" w:rsidR="00A86522" w:rsidRPr="00A625AA" w:rsidRDefault="00A86522" w:rsidP="00A86522">
      <w:pPr>
        <w:rPr>
          <w:rFonts w:ascii="Times New Roman" w:eastAsia="標楷體" w:hAnsi="Times New Roman" w:cs="Times New Roman"/>
          <w:b/>
          <w:color w:val="000000" w:themeColor="text1"/>
        </w:rPr>
      </w:pPr>
      <w:r w:rsidRPr="00A625AA">
        <w:rPr>
          <w:rFonts w:ascii="Times New Roman" w:eastAsia="標楷體" w:hAnsi="Times New Roman" w:cs="Times New Roman"/>
          <w:b/>
          <w:color w:val="000000" w:themeColor="text1"/>
        </w:rPr>
        <w:t xml:space="preserve">General </w:t>
      </w:r>
      <w:r w:rsidR="0050092D" w:rsidRPr="00A625AA">
        <w:rPr>
          <w:rFonts w:ascii="Times New Roman" w:eastAsia="標楷體" w:hAnsi="Times New Roman" w:cs="Times New Roman"/>
          <w:b/>
          <w:color w:val="000000" w:themeColor="text1"/>
        </w:rPr>
        <w:t>Category</w:t>
      </w:r>
      <w:r w:rsidRPr="00A625AA">
        <w:rPr>
          <w:rFonts w:ascii="Times New Roman" w:eastAsia="標楷體" w:hAnsi="Times New Roman" w:cs="Times New Roman"/>
          <w:b/>
          <w:color w:val="000000" w:themeColor="text1"/>
        </w:rPr>
        <w:t xml:space="preserve"> (</w:t>
      </w:r>
      <w:r w:rsidR="0050092D" w:rsidRPr="00A625AA">
        <w:rPr>
          <w:rFonts w:ascii="Times New Roman" w:eastAsia="標楷體" w:hAnsi="Times New Roman" w:cs="Times New Roman"/>
          <w:b/>
          <w:color w:val="000000" w:themeColor="text1"/>
        </w:rPr>
        <w:t>for all s</w:t>
      </w:r>
      <w:r w:rsidRPr="00A625AA">
        <w:rPr>
          <w:rFonts w:ascii="Times New Roman" w:eastAsia="標楷體" w:hAnsi="Times New Roman" w:cs="Times New Roman"/>
          <w:b/>
          <w:color w:val="000000" w:themeColor="text1"/>
        </w:rPr>
        <w:t>tudents</w:t>
      </w:r>
      <w:r w:rsidR="0050092D" w:rsidRPr="00A625AA">
        <w:rPr>
          <w:rFonts w:ascii="Times New Roman" w:eastAsia="標楷體" w:hAnsi="Times New Roman" w:cs="Times New Roman"/>
          <w:b/>
          <w:color w:val="000000" w:themeColor="text1"/>
        </w:rPr>
        <w:t xml:space="preserve"> of CMU</w:t>
      </w:r>
      <w:r w:rsidRPr="00A625AA">
        <w:rPr>
          <w:rFonts w:ascii="Times New Roman" w:eastAsia="標楷體" w:hAnsi="Times New Roman" w:cs="Times New Roman"/>
          <w:b/>
          <w:color w:val="000000" w:themeColor="text1"/>
        </w:rPr>
        <w:t>)</w:t>
      </w:r>
    </w:p>
    <w:p w14:paraId="059377C0" w14:textId="179E2314"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First place: $8</w:t>
      </w:r>
      <w:r w:rsidR="0050092D" w:rsidRPr="00A625AA">
        <w:rPr>
          <w:rFonts w:ascii="Times New Roman" w:eastAsia="標楷體" w:hAnsi="Times New Roman" w:cs="Times New Roman"/>
          <w:color w:val="000000" w:themeColor="text1"/>
        </w:rPr>
        <w:t>,000 and a certificate of merit</w:t>
      </w:r>
    </w:p>
    <w:p w14:paraId="0565B6A1" w14:textId="7050B077"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Second place: $6</w:t>
      </w:r>
      <w:r w:rsidR="0050092D" w:rsidRPr="00A625AA">
        <w:rPr>
          <w:rFonts w:ascii="Times New Roman" w:eastAsia="標楷體" w:hAnsi="Times New Roman" w:cs="Times New Roman"/>
          <w:color w:val="000000" w:themeColor="text1"/>
        </w:rPr>
        <w:t>,000 and a certificate of merit</w:t>
      </w:r>
    </w:p>
    <w:p w14:paraId="2A1BE29B" w14:textId="573C49EA"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 xml:space="preserve">Third </w:t>
      </w:r>
      <w:r w:rsidR="0050092D" w:rsidRPr="00A625AA">
        <w:rPr>
          <w:rFonts w:ascii="Times New Roman" w:eastAsia="標楷體" w:hAnsi="Times New Roman" w:cs="Times New Roman"/>
          <w:color w:val="000000" w:themeColor="text1"/>
        </w:rPr>
        <w:t>place: $4,000 and a certificate</w:t>
      </w:r>
    </w:p>
    <w:p w14:paraId="3EEC75D7" w14:textId="716D1333" w:rsidR="0050092D" w:rsidRPr="00A625AA" w:rsidRDefault="0050092D"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2 Masterpiece Awards: $3,000/team and a certificate</w:t>
      </w:r>
    </w:p>
    <w:p w14:paraId="0AD11CEB" w14:textId="4B52F3CE"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 xml:space="preserve">4 </w:t>
      </w:r>
      <w:r w:rsidR="0050092D" w:rsidRPr="00A625AA">
        <w:rPr>
          <w:rFonts w:ascii="Times New Roman" w:eastAsia="標楷體" w:hAnsi="Times New Roman" w:cs="Times New Roman"/>
          <w:color w:val="000000" w:themeColor="text1"/>
        </w:rPr>
        <w:t xml:space="preserve">Best </w:t>
      </w:r>
      <w:r w:rsidRPr="00A625AA">
        <w:rPr>
          <w:rFonts w:ascii="Times New Roman" w:eastAsia="標楷體" w:hAnsi="Times New Roman" w:cs="Times New Roman"/>
          <w:color w:val="000000" w:themeColor="text1"/>
        </w:rPr>
        <w:t>Popularity Awards: $2,000</w:t>
      </w:r>
      <w:r w:rsidR="00A06298" w:rsidRPr="00A625AA">
        <w:rPr>
          <w:rFonts w:ascii="Times New Roman" w:eastAsia="標楷體" w:hAnsi="Times New Roman" w:cs="Times New Roman"/>
          <w:color w:val="000000" w:themeColor="text1"/>
        </w:rPr>
        <w:t>/team</w:t>
      </w:r>
      <w:r w:rsidR="0050092D" w:rsidRPr="00A625AA">
        <w:rPr>
          <w:rFonts w:ascii="Times New Roman" w:eastAsia="標楷體" w:hAnsi="Times New Roman" w:cs="Times New Roman"/>
          <w:color w:val="000000" w:themeColor="text1"/>
        </w:rPr>
        <w:t xml:space="preserve"> and a certificate</w:t>
      </w:r>
    </w:p>
    <w:p w14:paraId="134F1739" w14:textId="77777777" w:rsidR="00A86522" w:rsidRPr="00A625AA" w:rsidRDefault="00A86522" w:rsidP="00A86522">
      <w:pPr>
        <w:rPr>
          <w:rFonts w:ascii="Times New Roman" w:eastAsia="標楷體" w:hAnsi="Times New Roman" w:cs="Times New Roman"/>
          <w:color w:val="000000" w:themeColor="text1"/>
        </w:rPr>
      </w:pPr>
    </w:p>
    <w:p w14:paraId="5C3AB3DB" w14:textId="266FF360" w:rsidR="00A86522" w:rsidRPr="00A625AA" w:rsidRDefault="0050092D" w:rsidP="00A86522">
      <w:pPr>
        <w:rPr>
          <w:rFonts w:ascii="Times New Roman" w:eastAsia="標楷體" w:hAnsi="Times New Roman" w:cs="Times New Roman"/>
          <w:b/>
          <w:color w:val="000000" w:themeColor="text1"/>
        </w:rPr>
      </w:pPr>
      <w:r w:rsidRPr="00A625AA">
        <w:rPr>
          <w:rFonts w:ascii="Times New Roman" w:eastAsia="標楷體" w:hAnsi="Times New Roman" w:cs="Times New Roman"/>
          <w:b/>
          <w:color w:val="000000" w:themeColor="text1"/>
        </w:rPr>
        <w:t>Intermediate</w:t>
      </w:r>
      <w:r w:rsidR="00A86522" w:rsidRPr="00A625AA">
        <w:rPr>
          <w:rFonts w:ascii="Times New Roman" w:eastAsia="標楷體" w:hAnsi="Times New Roman" w:cs="Times New Roman"/>
          <w:b/>
          <w:color w:val="000000" w:themeColor="text1"/>
        </w:rPr>
        <w:t xml:space="preserve"> </w:t>
      </w:r>
      <w:r w:rsidRPr="00A625AA">
        <w:rPr>
          <w:rFonts w:ascii="Times New Roman" w:eastAsia="標楷體" w:hAnsi="Times New Roman" w:cs="Times New Roman"/>
          <w:b/>
          <w:color w:val="000000" w:themeColor="text1"/>
        </w:rPr>
        <w:t>Category</w:t>
      </w:r>
      <w:r w:rsidR="00A86522" w:rsidRPr="00A625AA">
        <w:rPr>
          <w:rFonts w:ascii="Times New Roman" w:eastAsia="標楷體" w:hAnsi="Times New Roman" w:cs="Times New Roman"/>
          <w:b/>
          <w:color w:val="000000" w:themeColor="text1"/>
        </w:rPr>
        <w:t xml:space="preserve"> (for </w:t>
      </w:r>
      <w:r w:rsidRPr="00A625AA">
        <w:rPr>
          <w:rFonts w:ascii="Times New Roman" w:eastAsia="標楷體" w:hAnsi="Times New Roman" w:cs="Times New Roman"/>
          <w:b/>
          <w:color w:val="000000" w:themeColor="text1"/>
        </w:rPr>
        <w:t xml:space="preserve">students </w:t>
      </w:r>
      <w:proofErr w:type="gramStart"/>
      <w:r w:rsidRPr="00A625AA">
        <w:rPr>
          <w:rFonts w:ascii="Times New Roman" w:eastAsia="標楷體" w:hAnsi="Times New Roman" w:cs="Times New Roman"/>
          <w:b/>
          <w:color w:val="000000" w:themeColor="text1"/>
        </w:rPr>
        <w:t>of</w:t>
      </w:r>
      <w:proofErr w:type="gramEnd"/>
      <w:r w:rsidRPr="00A625AA">
        <w:rPr>
          <w:rFonts w:ascii="Times New Roman" w:eastAsia="標楷體" w:hAnsi="Times New Roman" w:cs="Times New Roman"/>
          <w:b/>
          <w:color w:val="000000" w:themeColor="text1"/>
        </w:rPr>
        <w:t xml:space="preserve"> </w:t>
      </w:r>
      <w:r w:rsidRPr="00A625AA">
        <w:rPr>
          <w:rFonts w:ascii="Times New Roman" w:eastAsia="標楷體" w:hAnsi="Times New Roman" w:cs="Times New Roman" w:hint="eastAsia"/>
          <w:b/>
          <w:color w:val="000000" w:themeColor="text1"/>
        </w:rPr>
        <w:t xml:space="preserve">the </w:t>
      </w:r>
      <w:r w:rsidRPr="00A625AA">
        <w:rPr>
          <w:rFonts w:ascii="Times New Roman" w:eastAsia="標楷體" w:hAnsi="Times New Roman" w:cs="Times New Roman"/>
          <w:b/>
          <w:color w:val="000000" w:themeColor="text1"/>
        </w:rPr>
        <w:t>College of Medicine</w:t>
      </w:r>
      <w:r w:rsidR="00A86522" w:rsidRPr="00A625AA">
        <w:rPr>
          <w:rFonts w:ascii="Times New Roman" w:eastAsia="標楷體" w:hAnsi="Times New Roman" w:cs="Times New Roman"/>
          <w:b/>
          <w:color w:val="000000" w:themeColor="text1"/>
        </w:rPr>
        <w:t xml:space="preserve"> only)</w:t>
      </w:r>
    </w:p>
    <w:p w14:paraId="5312C3B5" w14:textId="33B7EF4D"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First p</w:t>
      </w:r>
      <w:r w:rsidR="0050092D" w:rsidRPr="00A625AA">
        <w:rPr>
          <w:rFonts w:ascii="Times New Roman" w:eastAsia="標楷體" w:hAnsi="Times New Roman" w:cs="Times New Roman"/>
          <w:color w:val="000000" w:themeColor="text1"/>
        </w:rPr>
        <w:t>lace: $10,000 and a certificate</w:t>
      </w:r>
    </w:p>
    <w:p w14:paraId="11EAC6DB" w14:textId="492A6026"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 xml:space="preserve">Second </w:t>
      </w:r>
      <w:r w:rsidR="0050092D" w:rsidRPr="00A625AA">
        <w:rPr>
          <w:rFonts w:ascii="Times New Roman" w:eastAsia="標楷體" w:hAnsi="Times New Roman" w:cs="Times New Roman"/>
          <w:color w:val="000000" w:themeColor="text1"/>
        </w:rPr>
        <w:t>place: $8,000 and a certificate</w:t>
      </w:r>
    </w:p>
    <w:p w14:paraId="76DB79B3" w14:textId="0D10E5F6"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 xml:space="preserve">Third </w:t>
      </w:r>
      <w:r w:rsidR="0050092D" w:rsidRPr="00A625AA">
        <w:rPr>
          <w:rFonts w:ascii="Times New Roman" w:eastAsia="標楷體" w:hAnsi="Times New Roman" w:cs="Times New Roman"/>
          <w:color w:val="000000" w:themeColor="text1"/>
        </w:rPr>
        <w:t>place: $6,000 and a certificate</w:t>
      </w:r>
    </w:p>
    <w:p w14:paraId="411C1FC0" w14:textId="3F0AC442" w:rsidR="0050092D" w:rsidRPr="00A625AA" w:rsidRDefault="0050092D"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2 Masterpiece Awards: $4,000/team and a certificate</w:t>
      </w:r>
    </w:p>
    <w:p w14:paraId="7289524B" w14:textId="1B49CB49" w:rsidR="00A86522" w:rsidRPr="00A625AA" w:rsidRDefault="0050092D"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 xml:space="preserve">4 Best </w:t>
      </w:r>
      <w:r w:rsidR="00A86522" w:rsidRPr="00A625AA">
        <w:rPr>
          <w:rFonts w:ascii="Times New Roman" w:eastAsia="標楷體" w:hAnsi="Times New Roman" w:cs="Times New Roman"/>
          <w:color w:val="000000" w:themeColor="text1"/>
        </w:rPr>
        <w:t>Popularity Award</w:t>
      </w:r>
      <w:r w:rsidRPr="00A625AA">
        <w:rPr>
          <w:rFonts w:ascii="Times New Roman" w:eastAsia="標楷體" w:hAnsi="Times New Roman" w:cs="Times New Roman"/>
          <w:color w:val="000000" w:themeColor="text1"/>
        </w:rPr>
        <w:t>s</w:t>
      </w:r>
      <w:r w:rsidR="00A86522" w:rsidRPr="00A625AA">
        <w:rPr>
          <w:rFonts w:ascii="Times New Roman" w:eastAsia="標楷體" w:hAnsi="Times New Roman" w:cs="Times New Roman"/>
          <w:color w:val="000000" w:themeColor="text1"/>
        </w:rPr>
        <w:t>: $</w:t>
      </w:r>
      <w:r w:rsidRPr="00A625AA">
        <w:rPr>
          <w:rFonts w:ascii="Times New Roman" w:eastAsia="標楷體" w:hAnsi="Times New Roman" w:cs="Times New Roman" w:hint="eastAsia"/>
          <w:color w:val="000000" w:themeColor="text1"/>
        </w:rPr>
        <w:t>2</w:t>
      </w:r>
      <w:r w:rsidR="00A86522" w:rsidRPr="00A625AA">
        <w:rPr>
          <w:rFonts w:ascii="Times New Roman" w:eastAsia="標楷體" w:hAnsi="Times New Roman" w:cs="Times New Roman"/>
          <w:color w:val="000000" w:themeColor="text1"/>
        </w:rPr>
        <w:t>,000</w:t>
      </w:r>
      <w:r w:rsidR="00A06298" w:rsidRPr="00A625AA">
        <w:rPr>
          <w:rFonts w:ascii="Times New Roman" w:eastAsia="標楷體" w:hAnsi="Times New Roman" w:cs="Times New Roman"/>
          <w:color w:val="000000" w:themeColor="text1"/>
        </w:rPr>
        <w:t>/team</w:t>
      </w:r>
      <w:r w:rsidRPr="00A625AA">
        <w:rPr>
          <w:rFonts w:ascii="Times New Roman" w:eastAsia="標楷體" w:hAnsi="Times New Roman" w:cs="Times New Roman"/>
          <w:color w:val="000000" w:themeColor="text1"/>
        </w:rPr>
        <w:t xml:space="preserve"> and a certificate</w:t>
      </w:r>
    </w:p>
    <w:p w14:paraId="6E9B44DC" w14:textId="55ADB078" w:rsidR="0050092D" w:rsidRPr="00A625AA" w:rsidRDefault="0050092D" w:rsidP="00A86522">
      <w:pPr>
        <w:rPr>
          <w:rFonts w:ascii="Times New Roman" w:eastAsia="標楷體" w:hAnsi="Times New Roman" w:cs="Times New Roman"/>
          <w:color w:val="000000" w:themeColor="text1"/>
        </w:rPr>
      </w:pPr>
    </w:p>
    <w:p w14:paraId="5B975C0B" w14:textId="211FC20C" w:rsidR="0050092D" w:rsidRPr="00112747" w:rsidRDefault="0050092D" w:rsidP="0050092D">
      <w:pPr>
        <w:rPr>
          <w:rFonts w:ascii="Times New Roman" w:eastAsia="標楷體" w:hAnsi="Times New Roman" w:cs="Times New Roman"/>
          <w:b/>
          <w:color w:val="000000" w:themeColor="text1"/>
        </w:rPr>
      </w:pPr>
      <w:r w:rsidRPr="00112747">
        <w:rPr>
          <w:rFonts w:ascii="Times New Roman" w:eastAsia="標楷體" w:hAnsi="Times New Roman" w:cs="Times New Roman"/>
          <w:b/>
          <w:color w:val="000000" w:themeColor="text1"/>
        </w:rPr>
        <w:t xml:space="preserve">Advanced Category (for students </w:t>
      </w:r>
      <w:proofErr w:type="gramStart"/>
      <w:r w:rsidRPr="00112747">
        <w:rPr>
          <w:rFonts w:ascii="Times New Roman" w:eastAsia="標楷體" w:hAnsi="Times New Roman" w:cs="Times New Roman"/>
          <w:b/>
          <w:color w:val="000000" w:themeColor="text1"/>
        </w:rPr>
        <w:t>of</w:t>
      </w:r>
      <w:proofErr w:type="gramEnd"/>
      <w:r w:rsidRPr="00112747">
        <w:rPr>
          <w:rFonts w:ascii="Times New Roman" w:eastAsia="標楷體" w:hAnsi="Times New Roman" w:cs="Times New Roman"/>
          <w:b/>
          <w:color w:val="000000" w:themeColor="text1"/>
        </w:rPr>
        <w:t xml:space="preserve"> </w:t>
      </w:r>
      <w:r w:rsidRPr="00112747">
        <w:rPr>
          <w:rFonts w:ascii="Times New Roman" w:eastAsia="標楷體" w:hAnsi="Times New Roman" w:cs="Times New Roman" w:hint="eastAsia"/>
          <w:b/>
          <w:color w:val="000000" w:themeColor="text1"/>
        </w:rPr>
        <w:t xml:space="preserve">the </w:t>
      </w:r>
      <w:r w:rsidRPr="00112747">
        <w:rPr>
          <w:rFonts w:ascii="Times New Roman" w:eastAsia="標楷體" w:hAnsi="Times New Roman" w:cs="Times New Roman"/>
          <w:b/>
          <w:color w:val="000000" w:themeColor="text1"/>
        </w:rPr>
        <w:t>College of Medicine only)</w:t>
      </w:r>
    </w:p>
    <w:p w14:paraId="58B2F37A" w14:textId="49F73563" w:rsidR="0050092D" w:rsidRPr="00112747" w:rsidRDefault="0050092D" w:rsidP="0050092D">
      <w:pPr>
        <w:rPr>
          <w:rFonts w:ascii="Times New Roman" w:eastAsia="標楷體" w:hAnsi="Times New Roman" w:cs="Times New Roman"/>
          <w:color w:val="000000" w:themeColor="text1"/>
        </w:rPr>
      </w:pPr>
      <w:r w:rsidRPr="00112747">
        <w:rPr>
          <w:rFonts w:ascii="Times New Roman" w:eastAsia="標楷體" w:hAnsi="Times New Roman" w:cs="Times New Roman"/>
          <w:color w:val="000000" w:themeColor="text1"/>
        </w:rPr>
        <w:t>First place: $1</w:t>
      </w:r>
      <w:r w:rsidRPr="00112747">
        <w:rPr>
          <w:rFonts w:ascii="Times New Roman" w:eastAsia="標楷體" w:hAnsi="Times New Roman" w:cs="Times New Roman" w:hint="eastAsia"/>
          <w:color w:val="000000" w:themeColor="text1"/>
        </w:rPr>
        <w:t>2</w:t>
      </w:r>
      <w:r w:rsidRPr="00112747">
        <w:rPr>
          <w:rFonts w:ascii="Times New Roman" w:eastAsia="標楷體" w:hAnsi="Times New Roman" w:cs="Times New Roman"/>
          <w:color w:val="000000" w:themeColor="text1"/>
        </w:rPr>
        <w:t>,000 and a certificate</w:t>
      </w:r>
    </w:p>
    <w:p w14:paraId="64337539" w14:textId="1774BB89" w:rsidR="0050092D" w:rsidRPr="00112747" w:rsidRDefault="0050092D" w:rsidP="0050092D">
      <w:pPr>
        <w:rPr>
          <w:rFonts w:ascii="Times New Roman" w:eastAsia="標楷體" w:hAnsi="Times New Roman" w:cs="Times New Roman"/>
          <w:color w:val="000000" w:themeColor="text1"/>
        </w:rPr>
      </w:pPr>
      <w:r w:rsidRPr="00112747">
        <w:rPr>
          <w:rFonts w:ascii="Times New Roman" w:eastAsia="標楷體" w:hAnsi="Times New Roman" w:cs="Times New Roman"/>
          <w:color w:val="000000" w:themeColor="text1"/>
        </w:rPr>
        <w:t>Second place: $10,000 and a certificate</w:t>
      </w:r>
    </w:p>
    <w:p w14:paraId="2524E6BF" w14:textId="6E92B0E7" w:rsidR="0050092D" w:rsidRPr="00112747" w:rsidRDefault="0050092D" w:rsidP="0050092D">
      <w:pPr>
        <w:rPr>
          <w:rFonts w:ascii="Times New Roman" w:eastAsia="標楷體" w:hAnsi="Times New Roman" w:cs="Times New Roman"/>
          <w:color w:val="000000" w:themeColor="text1"/>
        </w:rPr>
      </w:pPr>
      <w:r w:rsidRPr="00112747">
        <w:rPr>
          <w:rFonts w:ascii="Times New Roman" w:eastAsia="標楷體" w:hAnsi="Times New Roman" w:cs="Times New Roman"/>
          <w:color w:val="000000" w:themeColor="text1"/>
        </w:rPr>
        <w:t>Third place: $8,000 and a certificate</w:t>
      </w:r>
    </w:p>
    <w:p w14:paraId="13B4FB77" w14:textId="25B91A02" w:rsidR="0050092D" w:rsidRPr="00112747" w:rsidRDefault="0050092D" w:rsidP="00907A52">
      <w:pPr>
        <w:pStyle w:val="a4"/>
        <w:numPr>
          <w:ilvl w:val="1"/>
          <w:numId w:val="29"/>
        </w:numPr>
        <w:ind w:leftChars="0" w:left="142" w:hanging="142"/>
        <w:rPr>
          <w:rFonts w:ascii="Times New Roman" w:eastAsia="標楷體" w:hAnsi="Times New Roman" w:cs="Times New Roman"/>
          <w:color w:val="000000" w:themeColor="text1"/>
        </w:rPr>
      </w:pPr>
      <w:r w:rsidRPr="00112747">
        <w:rPr>
          <w:rFonts w:ascii="Times New Roman" w:eastAsia="標楷體" w:hAnsi="Times New Roman" w:cs="Times New Roman"/>
          <w:color w:val="000000" w:themeColor="text1"/>
        </w:rPr>
        <w:t>Best Popularity Awards: $</w:t>
      </w:r>
      <w:r w:rsidRPr="00112747">
        <w:rPr>
          <w:rFonts w:ascii="Times New Roman" w:eastAsia="標楷體" w:hAnsi="Times New Roman" w:cs="Times New Roman" w:hint="eastAsia"/>
          <w:color w:val="000000" w:themeColor="text1"/>
        </w:rPr>
        <w:t>2</w:t>
      </w:r>
      <w:r w:rsidRPr="00112747">
        <w:rPr>
          <w:rFonts w:ascii="Times New Roman" w:eastAsia="標楷體" w:hAnsi="Times New Roman" w:cs="Times New Roman"/>
          <w:color w:val="000000" w:themeColor="text1"/>
        </w:rPr>
        <w:t>,000/team and a certificate</w:t>
      </w:r>
    </w:p>
    <w:p w14:paraId="0357D1E0" w14:textId="73BF3ACA" w:rsidR="0050092D" w:rsidRPr="00907A52" w:rsidRDefault="0050092D" w:rsidP="00A86522">
      <w:pPr>
        <w:rPr>
          <w:rFonts w:ascii="Times New Roman" w:eastAsia="標楷體" w:hAnsi="Times New Roman" w:cs="Times New Roman"/>
          <w:color w:val="0070C0"/>
        </w:rPr>
      </w:pPr>
    </w:p>
    <w:p w14:paraId="755E31C9" w14:textId="77777777" w:rsidR="00A86522" w:rsidRPr="003C2AD9" w:rsidRDefault="00A86522" w:rsidP="00504EFF">
      <w:pPr>
        <w:rPr>
          <w:rFonts w:ascii="標楷體" w:eastAsia="標楷體" w:hAnsi="標楷體" w:cs="標楷體" w:hint="eastAsia"/>
        </w:rPr>
      </w:pPr>
    </w:p>
    <w:p w14:paraId="00000037" w14:textId="3ACD11C6" w:rsidR="00040EE0" w:rsidRPr="003C2AD9" w:rsidRDefault="00922F76" w:rsidP="00922F76">
      <w:pPr>
        <w:pBdr>
          <w:top w:val="nil"/>
          <w:left w:val="nil"/>
          <w:bottom w:val="nil"/>
          <w:right w:val="nil"/>
          <w:between w:val="nil"/>
        </w:pBdr>
        <w:rPr>
          <w:rFonts w:ascii="標楷體" w:eastAsia="標楷體" w:hAnsi="標楷體" w:cs="標楷體"/>
          <w:b/>
        </w:rPr>
      </w:pPr>
      <w:r w:rsidRPr="003C2AD9">
        <w:rPr>
          <w:rFonts w:ascii="標楷體" w:eastAsia="標楷體" w:hAnsi="標楷體" w:cs="標楷體" w:hint="eastAsia"/>
          <w:b/>
        </w:rPr>
        <w:t>十、</w:t>
      </w:r>
      <w:r w:rsidR="00EA4C65" w:rsidRPr="003C2AD9">
        <w:rPr>
          <w:rFonts w:ascii="標楷體" w:eastAsia="標楷體" w:hAnsi="標楷體" w:cs="標楷體"/>
          <w:b/>
        </w:rPr>
        <w:t>聯絡窗口</w:t>
      </w:r>
    </w:p>
    <w:p w14:paraId="00000038" w14:textId="57B1E379" w:rsidR="00040EE0" w:rsidRPr="003C2AD9" w:rsidRDefault="00EA4C65" w:rsidP="00683DDA">
      <w:pPr>
        <w:pBdr>
          <w:top w:val="nil"/>
          <w:left w:val="nil"/>
          <w:bottom w:val="nil"/>
          <w:right w:val="nil"/>
          <w:between w:val="nil"/>
        </w:pBdr>
        <w:rPr>
          <w:rFonts w:ascii="標楷體" w:eastAsia="標楷體" w:hAnsi="標楷體" w:cs="標楷體"/>
        </w:rPr>
      </w:pPr>
      <w:r w:rsidRPr="003C2AD9">
        <w:rPr>
          <w:rFonts w:ascii="標楷體" w:eastAsia="標楷體" w:hAnsi="標楷體" w:cs="標楷體"/>
        </w:rPr>
        <w:t>業務承辦人：</w:t>
      </w:r>
      <w:r w:rsidR="0054637A" w:rsidRPr="003C2AD9">
        <w:rPr>
          <w:rFonts w:ascii="標楷體" w:eastAsia="標楷體" w:hAnsi="標楷體" w:cs="標楷體" w:hint="eastAsia"/>
        </w:rPr>
        <w:t>中國醫藥大學</w:t>
      </w:r>
      <w:r w:rsidR="00F454A0" w:rsidRPr="003C2AD9">
        <w:rPr>
          <w:rFonts w:ascii="標楷體" w:eastAsia="標楷體" w:hAnsi="標楷體" w:cs="標楷體" w:hint="eastAsia"/>
        </w:rPr>
        <w:t>醫學院</w:t>
      </w:r>
      <w:r w:rsidR="0054637A" w:rsidRPr="003C2AD9">
        <w:rPr>
          <w:rFonts w:ascii="標楷體" w:eastAsia="標楷體" w:hAnsi="標楷體" w:cs="標楷體" w:hint="eastAsia"/>
        </w:rPr>
        <w:t>雙語化學習</w:t>
      </w:r>
      <w:r w:rsidR="00F454A0" w:rsidRPr="003C2AD9">
        <w:rPr>
          <w:rFonts w:ascii="標楷體" w:eastAsia="標楷體" w:hAnsi="標楷體" w:cs="標楷體" w:hint="eastAsia"/>
        </w:rPr>
        <w:t>計畫專案辦公室</w:t>
      </w:r>
      <w:r w:rsidRPr="003C2AD9">
        <w:rPr>
          <w:rFonts w:ascii="標楷體" w:eastAsia="標楷體" w:hAnsi="標楷體" w:cs="標楷體"/>
        </w:rPr>
        <w:t xml:space="preserve"> </w:t>
      </w:r>
      <w:r w:rsidR="0050092D">
        <w:rPr>
          <w:rFonts w:ascii="標楷體" w:eastAsia="標楷體" w:hAnsi="標楷體" w:cs="標楷體" w:hint="eastAsia"/>
        </w:rPr>
        <w:t>李</w:t>
      </w:r>
      <w:r w:rsidR="00F454A0" w:rsidRPr="003C2AD9">
        <w:rPr>
          <w:rFonts w:ascii="標楷體" w:eastAsia="標楷體" w:hAnsi="標楷體" w:cs="標楷體" w:hint="eastAsia"/>
        </w:rPr>
        <w:t>小姐</w:t>
      </w:r>
    </w:p>
    <w:p w14:paraId="00000039" w14:textId="57A76E09" w:rsidR="00040EE0" w:rsidRPr="003C2AD9" w:rsidRDefault="00EA4C65" w:rsidP="00683DDA">
      <w:pPr>
        <w:pBdr>
          <w:top w:val="nil"/>
          <w:left w:val="nil"/>
          <w:bottom w:val="nil"/>
          <w:right w:val="nil"/>
          <w:between w:val="nil"/>
        </w:pBdr>
        <w:rPr>
          <w:rFonts w:ascii="標楷體" w:eastAsia="標楷體" w:hAnsi="標楷體" w:cs="標楷體"/>
        </w:rPr>
      </w:pPr>
      <w:r w:rsidRPr="003C2AD9">
        <w:rPr>
          <w:rFonts w:ascii="標楷體" w:eastAsia="標楷體" w:hAnsi="標楷體" w:cs="標楷體"/>
        </w:rPr>
        <w:t>電話：0</w:t>
      </w:r>
      <w:r w:rsidR="00F454A0" w:rsidRPr="003C2AD9">
        <w:rPr>
          <w:rFonts w:ascii="標楷體" w:eastAsia="標楷體" w:hAnsi="標楷體" w:cs="標楷體"/>
        </w:rPr>
        <w:t>4-22053366</w:t>
      </w:r>
      <w:r w:rsidR="00F454A0" w:rsidRPr="003C2AD9">
        <w:rPr>
          <w:rFonts w:ascii="標楷體" w:eastAsia="標楷體" w:hAnsi="標楷體" w:cs="標楷體" w:hint="eastAsia"/>
        </w:rPr>
        <w:t>分機</w:t>
      </w:r>
      <w:r w:rsidR="0050092D">
        <w:rPr>
          <w:rFonts w:ascii="標楷體" w:eastAsia="標楷體" w:hAnsi="標楷體" w:cs="標楷體" w:hint="eastAsia"/>
        </w:rPr>
        <w:t>213</w:t>
      </w:r>
      <w:r w:rsidR="0050092D">
        <w:rPr>
          <w:rFonts w:ascii="標楷體" w:eastAsia="標楷體" w:hAnsi="標楷體" w:cs="標楷體"/>
        </w:rPr>
        <w:t>5</w:t>
      </w:r>
    </w:p>
    <w:p w14:paraId="3435E4CD" w14:textId="2B32C711" w:rsidR="00556F74" w:rsidRPr="003C2AD9" w:rsidRDefault="00EA4C65" w:rsidP="00683DDA">
      <w:pPr>
        <w:pBdr>
          <w:top w:val="nil"/>
          <w:left w:val="nil"/>
          <w:bottom w:val="nil"/>
          <w:right w:val="nil"/>
          <w:between w:val="nil"/>
        </w:pBdr>
        <w:rPr>
          <w:rFonts w:ascii="標楷體" w:eastAsia="標楷體" w:hAnsi="標楷體" w:cs="標楷體"/>
        </w:rPr>
      </w:pPr>
      <w:r w:rsidRPr="003C2AD9">
        <w:rPr>
          <w:rFonts w:ascii="標楷體" w:eastAsia="標楷體" w:hAnsi="標楷體" w:cs="標楷體"/>
        </w:rPr>
        <w:t>電子郵件：</w:t>
      </w:r>
      <w:r w:rsidR="0050092D">
        <w:t>lihsin</w:t>
      </w:r>
      <w:r w:rsidR="00F454A0" w:rsidRPr="003C2AD9">
        <w:t>@cmu.edu.tw</w:t>
      </w:r>
      <w:r w:rsidR="00F454A0" w:rsidRPr="003C2AD9">
        <w:rPr>
          <w:rFonts w:ascii="標楷體" w:eastAsia="標楷體" w:hAnsi="標楷體" w:cs="標楷體"/>
        </w:rPr>
        <w:t xml:space="preserve"> </w:t>
      </w:r>
    </w:p>
    <w:p w14:paraId="585AE8DB" w14:textId="2D17BB04"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Contact Information</w:t>
      </w:r>
    </w:p>
    <w:p w14:paraId="56C00B4D" w14:textId="5480FBB9"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 xml:space="preserve">Ms. </w:t>
      </w:r>
      <w:r w:rsidR="0050092D" w:rsidRPr="00A625AA">
        <w:rPr>
          <w:rFonts w:ascii="Times New Roman" w:eastAsia="標楷體" w:hAnsi="Times New Roman" w:cs="Times New Roman"/>
          <w:color w:val="000000" w:themeColor="text1"/>
        </w:rPr>
        <w:t>Li-</w:t>
      </w:r>
      <w:proofErr w:type="spellStart"/>
      <w:r w:rsidR="0050092D" w:rsidRPr="00A625AA">
        <w:rPr>
          <w:rFonts w:ascii="Times New Roman" w:eastAsia="標楷體" w:hAnsi="Times New Roman" w:cs="Times New Roman" w:hint="eastAsia"/>
          <w:color w:val="000000" w:themeColor="text1"/>
        </w:rPr>
        <w:t>Hs</w:t>
      </w:r>
      <w:r w:rsidR="0050092D" w:rsidRPr="00A625AA">
        <w:rPr>
          <w:rFonts w:ascii="Times New Roman" w:eastAsia="標楷體" w:hAnsi="Times New Roman" w:cs="Times New Roman"/>
          <w:color w:val="000000" w:themeColor="text1"/>
        </w:rPr>
        <w:t>in</w:t>
      </w:r>
      <w:proofErr w:type="spellEnd"/>
      <w:r w:rsidR="0050092D" w:rsidRPr="00A625AA">
        <w:rPr>
          <w:rFonts w:ascii="Times New Roman" w:eastAsia="標楷體" w:hAnsi="Times New Roman" w:cs="Times New Roman"/>
          <w:color w:val="000000" w:themeColor="text1"/>
        </w:rPr>
        <w:t xml:space="preserve"> </w:t>
      </w:r>
      <w:r w:rsidR="00907A52" w:rsidRPr="00A625AA">
        <w:rPr>
          <w:rFonts w:ascii="Times New Roman" w:eastAsia="標楷體" w:hAnsi="Times New Roman" w:cs="Times New Roman"/>
          <w:color w:val="000000" w:themeColor="text1"/>
        </w:rPr>
        <w:t xml:space="preserve">Lee </w:t>
      </w:r>
      <w:r w:rsidR="0050092D" w:rsidRPr="00A625AA">
        <w:rPr>
          <w:rFonts w:ascii="Times New Roman" w:eastAsia="標楷體" w:hAnsi="Times New Roman" w:cs="Times New Roman"/>
          <w:color w:val="000000" w:themeColor="text1"/>
        </w:rPr>
        <w:t>(Betty</w:t>
      </w:r>
      <w:r w:rsidRPr="00A625AA">
        <w:rPr>
          <w:rFonts w:ascii="Times New Roman" w:eastAsia="標楷體" w:hAnsi="Times New Roman" w:cs="Times New Roman"/>
          <w:color w:val="000000" w:themeColor="text1"/>
        </w:rPr>
        <w:t>)</w:t>
      </w:r>
    </w:p>
    <w:p w14:paraId="32A3F100" w14:textId="0B6AD52A" w:rsidR="00A86522" w:rsidRPr="00A625AA" w:rsidRDefault="00A86522"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Office of Bilingual Education Program, College of Medicine, China Medical University</w:t>
      </w:r>
    </w:p>
    <w:p w14:paraId="566165DD" w14:textId="6BCF2E3E" w:rsidR="00A86522" w:rsidRPr="00A625AA" w:rsidRDefault="0050092D" w:rsidP="00A86522">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Tel: 04-22053366 ext. 2135</w:t>
      </w:r>
    </w:p>
    <w:p w14:paraId="51C68A2F" w14:textId="051E6CF4" w:rsidR="003415BD" w:rsidRPr="005C72A6" w:rsidRDefault="0050092D">
      <w:pPr>
        <w:rPr>
          <w:rFonts w:ascii="Times New Roman" w:eastAsia="標楷體" w:hAnsi="Times New Roman" w:cs="Times New Roman"/>
          <w:color w:val="000000" w:themeColor="text1"/>
        </w:rPr>
      </w:pPr>
      <w:r w:rsidRPr="00A625AA">
        <w:rPr>
          <w:rFonts w:ascii="Times New Roman" w:eastAsia="標楷體" w:hAnsi="Times New Roman" w:cs="Times New Roman"/>
          <w:color w:val="000000" w:themeColor="text1"/>
        </w:rPr>
        <w:t>E-mail: lihsin</w:t>
      </w:r>
      <w:r w:rsidR="00A86522" w:rsidRPr="00A625AA">
        <w:rPr>
          <w:rFonts w:ascii="Times New Roman" w:eastAsia="標楷體" w:hAnsi="Times New Roman" w:cs="Times New Roman"/>
          <w:color w:val="000000" w:themeColor="text1"/>
        </w:rPr>
        <w:t>@cmu.edu.tw</w:t>
      </w:r>
    </w:p>
    <w:sectPr w:rsidR="003415BD" w:rsidRPr="005C72A6">
      <w:footerReference w:type="default" r:id="rId13"/>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4032" w14:textId="77777777" w:rsidR="00BD0E03" w:rsidRDefault="00BD0E03" w:rsidP="0062275B">
      <w:r>
        <w:separator/>
      </w:r>
    </w:p>
  </w:endnote>
  <w:endnote w:type="continuationSeparator" w:id="0">
    <w:p w14:paraId="39E6831B" w14:textId="77777777" w:rsidR="00BD0E03" w:rsidRDefault="00BD0E03" w:rsidP="0062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708205"/>
      <w:docPartObj>
        <w:docPartGallery w:val="Page Numbers (Bottom of Page)"/>
        <w:docPartUnique/>
      </w:docPartObj>
    </w:sdtPr>
    <w:sdtContent>
      <w:p w14:paraId="04B33312" w14:textId="22ABAB63" w:rsidR="005C72A6" w:rsidRDefault="005C72A6">
        <w:pPr>
          <w:pStyle w:val="a7"/>
          <w:jc w:val="center"/>
        </w:pPr>
        <w:r>
          <w:fldChar w:fldCharType="begin"/>
        </w:r>
        <w:r>
          <w:instrText>PAGE   \* MERGEFORMAT</w:instrText>
        </w:r>
        <w:r>
          <w:fldChar w:fldCharType="separate"/>
        </w:r>
        <w:r>
          <w:rPr>
            <w:lang w:val="zh-TW"/>
          </w:rPr>
          <w:t>2</w:t>
        </w:r>
        <w:r>
          <w:fldChar w:fldCharType="end"/>
        </w:r>
      </w:p>
    </w:sdtContent>
  </w:sdt>
  <w:p w14:paraId="3F80B86E" w14:textId="77777777" w:rsidR="005C72A6" w:rsidRDefault="005C72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CEDE" w14:textId="77777777" w:rsidR="00BD0E03" w:rsidRDefault="00BD0E03" w:rsidP="0062275B">
      <w:r>
        <w:separator/>
      </w:r>
    </w:p>
  </w:footnote>
  <w:footnote w:type="continuationSeparator" w:id="0">
    <w:p w14:paraId="65014D12" w14:textId="77777777" w:rsidR="00BD0E03" w:rsidRDefault="00BD0E03" w:rsidP="0062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EDC"/>
    <w:multiLevelType w:val="multilevel"/>
    <w:tmpl w:val="F276576A"/>
    <w:lvl w:ilvl="0">
      <w:start w:val="1"/>
      <w:numFmt w:val="decimal"/>
      <w:lvlText w:val="(%1)"/>
      <w:lvlJc w:val="left"/>
      <w:pPr>
        <w:ind w:left="600" w:hanging="60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115679"/>
    <w:multiLevelType w:val="hybridMultilevel"/>
    <w:tmpl w:val="3E4A16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6130E39"/>
    <w:multiLevelType w:val="hybridMultilevel"/>
    <w:tmpl w:val="8E8063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A23FE0"/>
    <w:multiLevelType w:val="multilevel"/>
    <w:tmpl w:val="5DA62FE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0174608"/>
    <w:multiLevelType w:val="hybridMultilevel"/>
    <w:tmpl w:val="9D3C92D2"/>
    <w:lvl w:ilvl="0" w:tplc="B76059D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DC3539"/>
    <w:multiLevelType w:val="hybridMultilevel"/>
    <w:tmpl w:val="2E34F7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F91F92"/>
    <w:multiLevelType w:val="multilevel"/>
    <w:tmpl w:val="A1DAD854"/>
    <w:lvl w:ilvl="0">
      <w:start w:val="1"/>
      <w:numFmt w:val="decimal"/>
      <w:lvlText w:val="(%1)"/>
      <w:lvlJc w:val="left"/>
      <w:pPr>
        <w:ind w:left="1080" w:hanging="60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8840C2F"/>
    <w:multiLevelType w:val="multilevel"/>
    <w:tmpl w:val="22187C3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E0F3770"/>
    <w:multiLevelType w:val="multilevel"/>
    <w:tmpl w:val="EA08C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1147D"/>
    <w:multiLevelType w:val="hybridMultilevel"/>
    <w:tmpl w:val="572CC2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CC229B"/>
    <w:multiLevelType w:val="hybridMultilevel"/>
    <w:tmpl w:val="9F449DAC"/>
    <w:lvl w:ilvl="0" w:tplc="DEA275F8">
      <w:start w:val="1"/>
      <w:numFmt w:val="decimal"/>
      <w:lvlText w:val="%1)"/>
      <w:lvlJc w:val="left"/>
      <w:pPr>
        <w:ind w:left="360" w:hanging="360"/>
      </w:pPr>
      <w:rPr>
        <w:rFonts w:hint="default"/>
      </w:rPr>
    </w:lvl>
    <w:lvl w:ilvl="1" w:tplc="62B42BCE">
      <w:start w:val="10"/>
      <w:numFmt w:val="taiwaneseCountingThousand"/>
      <w:lvlText w:val="%2、"/>
      <w:lvlJc w:val="left"/>
      <w:pPr>
        <w:ind w:left="2182"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2F7B79"/>
    <w:multiLevelType w:val="hybridMultilevel"/>
    <w:tmpl w:val="40C09530"/>
    <w:lvl w:ilvl="0" w:tplc="D25482C4">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AB5072"/>
    <w:multiLevelType w:val="multilevel"/>
    <w:tmpl w:val="DD4C3C0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D4E0EED"/>
    <w:multiLevelType w:val="multilevel"/>
    <w:tmpl w:val="8A72B87E"/>
    <w:lvl w:ilvl="0">
      <w:start w:val="1"/>
      <w:numFmt w:val="decimalEnclosedCircle"/>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D8555C5"/>
    <w:multiLevelType w:val="hybridMultilevel"/>
    <w:tmpl w:val="C798C788"/>
    <w:lvl w:ilvl="0" w:tplc="C148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845217"/>
    <w:multiLevelType w:val="multilevel"/>
    <w:tmpl w:val="18AC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725AA"/>
    <w:multiLevelType w:val="hybridMultilevel"/>
    <w:tmpl w:val="3B3A98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6F559E"/>
    <w:multiLevelType w:val="hybridMultilevel"/>
    <w:tmpl w:val="A2760088"/>
    <w:lvl w:ilvl="0" w:tplc="095C7B44">
      <w:start w:val="1"/>
      <w:numFmt w:val="decimal"/>
      <w:lvlText w:val="(%1)"/>
      <w:lvlJc w:val="left"/>
      <w:pPr>
        <w:ind w:left="360" w:hanging="360"/>
      </w:pPr>
      <w:rPr>
        <w:rFonts w:hint="default"/>
      </w:rPr>
    </w:lvl>
    <w:lvl w:ilvl="1" w:tplc="B37E7970">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E53665"/>
    <w:multiLevelType w:val="multilevel"/>
    <w:tmpl w:val="E4B2008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4F070E3B"/>
    <w:multiLevelType w:val="multilevel"/>
    <w:tmpl w:val="DD4C3C0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3F649E8"/>
    <w:multiLevelType w:val="multilevel"/>
    <w:tmpl w:val="11984C8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5612371A"/>
    <w:multiLevelType w:val="multilevel"/>
    <w:tmpl w:val="3DFC41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6F81DBC"/>
    <w:multiLevelType w:val="hybridMultilevel"/>
    <w:tmpl w:val="B5E6D414"/>
    <w:lvl w:ilvl="0" w:tplc="EB629042">
      <w:start w:val="1"/>
      <w:numFmt w:val="ideographLegalTraditional"/>
      <w:lvlText w:val="%1、"/>
      <w:lvlJc w:val="left"/>
      <w:pPr>
        <w:ind w:left="720" w:hanging="720"/>
      </w:pPr>
      <w:rPr>
        <w:rFonts w:hint="default"/>
      </w:rPr>
    </w:lvl>
    <w:lvl w:ilvl="1" w:tplc="BAF4D5FE">
      <w:start w:val="5"/>
      <w:numFmt w:val="taiwaneseCountingThousand"/>
      <w:lvlText w:val="%2、"/>
      <w:lvlJc w:val="left"/>
      <w:pPr>
        <w:ind w:left="960" w:hanging="480"/>
      </w:pPr>
      <w:rPr>
        <w:rFonts w:ascii="標楷體" w:eastAsia="標楷體" w:hAnsi="標楷體" w:cs="新細明體"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48217A"/>
    <w:multiLevelType w:val="multilevel"/>
    <w:tmpl w:val="0E04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985BB1"/>
    <w:multiLevelType w:val="multilevel"/>
    <w:tmpl w:val="25F47CBC"/>
    <w:lvl w:ilvl="0">
      <w:start w:val="1"/>
      <w:numFmt w:val="decimal"/>
      <w:lvlText w:val="%1."/>
      <w:lvlJc w:val="left"/>
      <w:pPr>
        <w:tabs>
          <w:tab w:val="num" w:pos="720"/>
        </w:tabs>
        <w:ind w:left="720" w:hanging="360"/>
      </w:pPr>
    </w:lvl>
    <w:lvl w:ilvl="1">
      <w:start w:val="8"/>
      <w:numFmt w:val="taiwaneseCountingThousand"/>
      <w:lvlText w:val="%2、"/>
      <w:lvlJc w:val="left"/>
      <w:pPr>
        <w:ind w:left="1560" w:hanging="4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207371"/>
    <w:multiLevelType w:val="multilevel"/>
    <w:tmpl w:val="EB0CDBD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71A211FF"/>
    <w:multiLevelType w:val="hybridMultilevel"/>
    <w:tmpl w:val="2AD6D932"/>
    <w:lvl w:ilvl="0" w:tplc="D25482C4">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49013B"/>
    <w:multiLevelType w:val="hybridMultilevel"/>
    <w:tmpl w:val="1FB6E8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E973B3"/>
    <w:multiLevelType w:val="multilevel"/>
    <w:tmpl w:val="CCF4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1D61AF"/>
    <w:multiLevelType w:val="multilevel"/>
    <w:tmpl w:val="88CA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7283720">
    <w:abstractNumId w:val="18"/>
  </w:num>
  <w:num w:numId="2" w16cid:durableId="1765300628">
    <w:abstractNumId w:val="12"/>
  </w:num>
  <w:num w:numId="3" w16cid:durableId="902835966">
    <w:abstractNumId w:val="20"/>
  </w:num>
  <w:num w:numId="4" w16cid:durableId="260381314">
    <w:abstractNumId w:val="0"/>
  </w:num>
  <w:num w:numId="5" w16cid:durableId="516044584">
    <w:abstractNumId w:val="25"/>
  </w:num>
  <w:num w:numId="6" w16cid:durableId="87701483">
    <w:abstractNumId w:val="7"/>
  </w:num>
  <w:num w:numId="7" w16cid:durableId="526219213">
    <w:abstractNumId w:val="3"/>
  </w:num>
  <w:num w:numId="8" w16cid:durableId="1354845632">
    <w:abstractNumId w:val="6"/>
  </w:num>
  <w:num w:numId="9" w16cid:durableId="1103110579">
    <w:abstractNumId w:val="15"/>
  </w:num>
  <w:num w:numId="10" w16cid:durableId="253831690">
    <w:abstractNumId w:val="27"/>
  </w:num>
  <w:num w:numId="11" w16cid:durableId="752551731">
    <w:abstractNumId w:val="28"/>
  </w:num>
  <w:num w:numId="12" w16cid:durableId="1542328479">
    <w:abstractNumId w:val="23"/>
  </w:num>
  <w:num w:numId="13" w16cid:durableId="1462110748">
    <w:abstractNumId w:val="29"/>
  </w:num>
  <w:num w:numId="14" w16cid:durableId="1822968447">
    <w:abstractNumId w:val="10"/>
  </w:num>
  <w:num w:numId="15" w16cid:durableId="2016150231">
    <w:abstractNumId w:val="24"/>
  </w:num>
  <w:num w:numId="16" w16cid:durableId="4292270">
    <w:abstractNumId w:val="8"/>
  </w:num>
  <w:num w:numId="17" w16cid:durableId="1325740213">
    <w:abstractNumId w:val="1"/>
  </w:num>
  <w:num w:numId="18" w16cid:durableId="1113129777">
    <w:abstractNumId w:val="2"/>
  </w:num>
  <w:num w:numId="19" w16cid:durableId="785007505">
    <w:abstractNumId w:val="9"/>
  </w:num>
  <w:num w:numId="20" w16cid:durableId="1788506566">
    <w:abstractNumId w:val="21"/>
  </w:num>
  <w:num w:numId="21" w16cid:durableId="1478575185">
    <w:abstractNumId w:val="22"/>
  </w:num>
  <w:num w:numId="22" w16cid:durableId="513884370">
    <w:abstractNumId w:val="26"/>
  </w:num>
  <w:num w:numId="23" w16cid:durableId="1251621421">
    <w:abstractNumId w:val="11"/>
  </w:num>
  <w:num w:numId="24" w16cid:durableId="1169248256">
    <w:abstractNumId w:val="14"/>
  </w:num>
  <w:num w:numId="25" w16cid:durableId="1501197369">
    <w:abstractNumId w:val="4"/>
  </w:num>
  <w:num w:numId="26" w16cid:durableId="889268233">
    <w:abstractNumId w:val="19"/>
  </w:num>
  <w:num w:numId="27" w16cid:durableId="1852138104">
    <w:abstractNumId w:val="13"/>
  </w:num>
  <w:num w:numId="28" w16cid:durableId="918752666">
    <w:abstractNumId w:val="16"/>
  </w:num>
  <w:num w:numId="29" w16cid:durableId="554895187">
    <w:abstractNumId w:val="17"/>
  </w:num>
  <w:num w:numId="30" w16cid:durableId="491022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E0"/>
    <w:rsid w:val="00040EE0"/>
    <w:rsid w:val="00045A05"/>
    <w:rsid w:val="00074924"/>
    <w:rsid w:val="0011008F"/>
    <w:rsid w:val="00112747"/>
    <w:rsid w:val="001F1C87"/>
    <w:rsid w:val="00254CA2"/>
    <w:rsid w:val="00254D75"/>
    <w:rsid w:val="00273CB4"/>
    <w:rsid w:val="0029206F"/>
    <w:rsid w:val="002A5707"/>
    <w:rsid w:val="002B02FD"/>
    <w:rsid w:val="002B6148"/>
    <w:rsid w:val="002D3398"/>
    <w:rsid w:val="002D5B48"/>
    <w:rsid w:val="002F7C4F"/>
    <w:rsid w:val="00304E55"/>
    <w:rsid w:val="003270C9"/>
    <w:rsid w:val="003415BD"/>
    <w:rsid w:val="003704D7"/>
    <w:rsid w:val="003755F3"/>
    <w:rsid w:val="00376A06"/>
    <w:rsid w:val="00397DFB"/>
    <w:rsid w:val="003B516B"/>
    <w:rsid w:val="003C2AD9"/>
    <w:rsid w:val="003D54EE"/>
    <w:rsid w:val="003D6DD1"/>
    <w:rsid w:val="0042582B"/>
    <w:rsid w:val="00455557"/>
    <w:rsid w:val="00455872"/>
    <w:rsid w:val="00471957"/>
    <w:rsid w:val="004A5E10"/>
    <w:rsid w:val="004D1D77"/>
    <w:rsid w:val="004E27C8"/>
    <w:rsid w:val="0050092D"/>
    <w:rsid w:val="00501B59"/>
    <w:rsid w:val="00504EFF"/>
    <w:rsid w:val="005210A8"/>
    <w:rsid w:val="005357F5"/>
    <w:rsid w:val="00536F1D"/>
    <w:rsid w:val="0054637A"/>
    <w:rsid w:val="00556F74"/>
    <w:rsid w:val="005806BC"/>
    <w:rsid w:val="005900B4"/>
    <w:rsid w:val="005A19FB"/>
    <w:rsid w:val="005B4541"/>
    <w:rsid w:val="005C72A6"/>
    <w:rsid w:val="005D2155"/>
    <w:rsid w:val="005E3578"/>
    <w:rsid w:val="005F2025"/>
    <w:rsid w:val="005F45D3"/>
    <w:rsid w:val="005F4954"/>
    <w:rsid w:val="00600BA0"/>
    <w:rsid w:val="00613D09"/>
    <w:rsid w:val="0062275B"/>
    <w:rsid w:val="0066319D"/>
    <w:rsid w:val="00673D51"/>
    <w:rsid w:val="00683DDA"/>
    <w:rsid w:val="006A3FE4"/>
    <w:rsid w:val="006A5A94"/>
    <w:rsid w:val="006B51B3"/>
    <w:rsid w:val="006C04D0"/>
    <w:rsid w:val="006F3E36"/>
    <w:rsid w:val="00700EC8"/>
    <w:rsid w:val="00704669"/>
    <w:rsid w:val="00710816"/>
    <w:rsid w:val="007160FC"/>
    <w:rsid w:val="007A2887"/>
    <w:rsid w:val="007A685B"/>
    <w:rsid w:val="007D2CC5"/>
    <w:rsid w:val="007D3F18"/>
    <w:rsid w:val="007F54FB"/>
    <w:rsid w:val="008638F3"/>
    <w:rsid w:val="008C0409"/>
    <w:rsid w:val="008C2FF9"/>
    <w:rsid w:val="008F38BC"/>
    <w:rsid w:val="00906377"/>
    <w:rsid w:val="00907A52"/>
    <w:rsid w:val="00922F76"/>
    <w:rsid w:val="00972989"/>
    <w:rsid w:val="00981616"/>
    <w:rsid w:val="0098692A"/>
    <w:rsid w:val="00994F4B"/>
    <w:rsid w:val="009F1119"/>
    <w:rsid w:val="00A06298"/>
    <w:rsid w:val="00A625AA"/>
    <w:rsid w:val="00A86522"/>
    <w:rsid w:val="00AB4788"/>
    <w:rsid w:val="00AF1078"/>
    <w:rsid w:val="00B122CC"/>
    <w:rsid w:val="00B34A62"/>
    <w:rsid w:val="00B47BA4"/>
    <w:rsid w:val="00BD0E03"/>
    <w:rsid w:val="00BE03A6"/>
    <w:rsid w:val="00C10D81"/>
    <w:rsid w:val="00C20F57"/>
    <w:rsid w:val="00C26F3D"/>
    <w:rsid w:val="00C861A3"/>
    <w:rsid w:val="00CC4569"/>
    <w:rsid w:val="00CD4A62"/>
    <w:rsid w:val="00D33501"/>
    <w:rsid w:val="00D6572E"/>
    <w:rsid w:val="00D75AB3"/>
    <w:rsid w:val="00DD7EFB"/>
    <w:rsid w:val="00DE2278"/>
    <w:rsid w:val="00E07C46"/>
    <w:rsid w:val="00E108C5"/>
    <w:rsid w:val="00E67B92"/>
    <w:rsid w:val="00EA4C65"/>
    <w:rsid w:val="00EE438F"/>
    <w:rsid w:val="00EF5A1F"/>
    <w:rsid w:val="00F4330E"/>
    <w:rsid w:val="00F454A0"/>
    <w:rsid w:val="00F75D53"/>
    <w:rsid w:val="00FA0D91"/>
    <w:rsid w:val="00FB1756"/>
    <w:rsid w:val="00FD36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8AF43"/>
  <w15:docId w15:val="{C8A40DE1-8B9D-4F65-A2AC-80F69402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A57B4A"/>
    <w:pPr>
      <w:ind w:leftChars="200" w:left="480"/>
    </w:pPr>
  </w:style>
  <w:style w:type="paragraph" w:styleId="a5">
    <w:name w:val="header"/>
    <w:basedOn w:val="a"/>
    <w:link w:val="a6"/>
    <w:uiPriority w:val="99"/>
    <w:unhideWhenUsed/>
    <w:rsid w:val="00455EE5"/>
    <w:pPr>
      <w:tabs>
        <w:tab w:val="center" w:pos="4153"/>
        <w:tab w:val="right" w:pos="8306"/>
      </w:tabs>
      <w:snapToGrid w:val="0"/>
    </w:pPr>
    <w:rPr>
      <w:sz w:val="20"/>
      <w:szCs w:val="20"/>
    </w:rPr>
  </w:style>
  <w:style w:type="character" w:customStyle="1" w:styleId="a6">
    <w:name w:val="頁首 字元"/>
    <w:basedOn w:val="a0"/>
    <w:link w:val="a5"/>
    <w:uiPriority w:val="99"/>
    <w:rsid w:val="00455EE5"/>
    <w:rPr>
      <w:sz w:val="20"/>
      <w:szCs w:val="20"/>
    </w:rPr>
  </w:style>
  <w:style w:type="paragraph" w:styleId="a7">
    <w:name w:val="footer"/>
    <w:basedOn w:val="a"/>
    <w:link w:val="a8"/>
    <w:uiPriority w:val="99"/>
    <w:unhideWhenUsed/>
    <w:rsid w:val="00455EE5"/>
    <w:pPr>
      <w:tabs>
        <w:tab w:val="center" w:pos="4153"/>
        <w:tab w:val="right" w:pos="8306"/>
      </w:tabs>
      <w:snapToGrid w:val="0"/>
    </w:pPr>
    <w:rPr>
      <w:sz w:val="20"/>
      <w:szCs w:val="20"/>
    </w:rPr>
  </w:style>
  <w:style w:type="character" w:customStyle="1" w:styleId="a8">
    <w:name w:val="頁尾 字元"/>
    <w:basedOn w:val="a0"/>
    <w:link w:val="a7"/>
    <w:uiPriority w:val="99"/>
    <w:rsid w:val="00455EE5"/>
    <w:rPr>
      <w:sz w:val="20"/>
      <w:szCs w:val="20"/>
    </w:rPr>
  </w:style>
  <w:style w:type="character" w:styleId="a9">
    <w:name w:val="Hyperlink"/>
    <w:basedOn w:val="a0"/>
    <w:uiPriority w:val="99"/>
    <w:unhideWhenUsed/>
    <w:rsid w:val="002C429D"/>
    <w:rPr>
      <w:color w:val="0563C1" w:themeColor="hyperlink"/>
      <w:u w:val="single"/>
    </w:rPr>
  </w:style>
  <w:style w:type="character" w:customStyle="1" w:styleId="10">
    <w:name w:val="未解析的提及1"/>
    <w:basedOn w:val="a0"/>
    <w:uiPriority w:val="99"/>
    <w:semiHidden/>
    <w:unhideWhenUsed/>
    <w:rsid w:val="002C429D"/>
    <w:rPr>
      <w:color w:val="605E5C"/>
      <w:shd w:val="clear" w:color="auto" w:fill="E1DFDD"/>
    </w:rPr>
  </w:style>
  <w:style w:type="paragraph" w:styleId="aa">
    <w:name w:val="Balloon Text"/>
    <w:basedOn w:val="a"/>
    <w:link w:val="ab"/>
    <w:uiPriority w:val="99"/>
    <w:semiHidden/>
    <w:unhideWhenUsed/>
    <w:rsid w:val="00207B9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7B92"/>
    <w:rPr>
      <w:rFonts w:asciiTheme="majorHAnsi" w:eastAsiaTheme="majorEastAsia" w:hAnsiTheme="majorHAnsi" w:cstheme="majorBidi"/>
      <w:sz w:val="18"/>
      <w:szCs w:val="18"/>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7F54FB"/>
    <w:pPr>
      <w:widowControl/>
      <w:spacing w:before="100" w:beforeAutospacing="1" w:after="100" w:afterAutospacing="1"/>
    </w:pPr>
    <w:rPr>
      <w:rFonts w:ascii="新細明體" w:eastAsia="新細明體" w:hAnsi="新細明體" w:cs="新細明體"/>
    </w:rPr>
  </w:style>
  <w:style w:type="paragraph" w:customStyle="1" w:styleId="Default">
    <w:name w:val="Default"/>
    <w:rsid w:val="00F454A0"/>
    <w:pPr>
      <w:autoSpaceDE w:val="0"/>
      <w:autoSpaceDN w:val="0"/>
      <w:adjustRightInd w:val="0"/>
    </w:pPr>
    <w:rPr>
      <w:rFonts w:ascii="標楷體" w:eastAsia="標楷體" w:hAnsiTheme="minorHAnsi" w:cs="標楷體"/>
      <w:color w:val="000000"/>
    </w:rPr>
  </w:style>
  <w:style w:type="table" w:styleId="ad">
    <w:name w:val="Table Grid"/>
    <w:basedOn w:val="a1"/>
    <w:uiPriority w:val="39"/>
    <w:rsid w:val="00F454A0"/>
    <w:pPr>
      <w:widowControl/>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590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4600">
      <w:bodyDiv w:val="1"/>
      <w:marLeft w:val="0"/>
      <w:marRight w:val="0"/>
      <w:marTop w:val="0"/>
      <w:marBottom w:val="0"/>
      <w:divBdr>
        <w:top w:val="none" w:sz="0" w:space="0" w:color="auto"/>
        <w:left w:val="none" w:sz="0" w:space="0" w:color="auto"/>
        <w:bottom w:val="none" w:sz="0" w:space="0" w:color="auto"/>
        <w:right w:val="none" w:sz="0" w:space="0" w:color="auto"/>
      </w:divBdr>
    </w:div>
    <w:div w:id="358745951">
      <w:bodyDiv w:val="1"/>
      <w:marLeft w:val="0"/>
      <w:marRight w:val="0"/>
      <w:marTop w:val="0"/>
      <w:marBottom w:val="0"/>
      <w:divBdr>
        <w:top w:val="none" w:sz="0" w:space="0" w:color="auto"/>
        <w:left w:val="none" w:sz="0" w:space="0" w:color="auto"/>
        <w:bottom w:val="none" w:sz="0" w:space="0" w:color="auto"/>
        <w:right w:val="none" w:sz="0" w:space="0" w:color="auto"/>
      </w:divBdr>
    </w:div>
    <w:div w:id="413160995">
      <w:bodyDiv w:val="1"/>
      <w:marLeft w:val="0"/>
      <w:marRight w:val="0"/>
      <w:marTop w:val="0"/>
      <w:marBottom w:val="0"/>
      <w:divBdr>
        <w:top w:val="none" w:sz="0" w:space="0" w:color="auto"/>
        <w:left w:val="none" w:sz="0" w:space="0" w:color="auto"/>
        <w:bottom w:val="none" w:sz="0" w:space="0" w:color="auto"/>
        <w:right w:val="none" w:sz="0" w:space="0" w:color="auto"/>
      </w:divBdr>
    </w:div>
    <w:div w:id="494104984">
      <w:bodyDiv w:val="1"/>
      <w:marLeft w:val="0"/>
      <w:marRight w:val="0"/>
      <w:marTop w:val="0"/>
      <w:marBottom w:val="0"/>
      <w:divBdr>
        <w:top w:val="none" w:sz="0" w:space="0" w:color="auto"/>
        <w:left w:val="none" w:sz="0" w:space="0" w:color="auto"/>
        <w:bottom w:val="none" w:sz="0" w:space="0" w:color="auto"/>
        <w:right w:val="none" w:sz="0" w:space="0" w:color="auto"/>
      </w:divBdr>
    </w:div>
    <w:div w:id="536042797">
      <w:bodyDiv w:val="1"/>
      <w:marLeft w:val="0"/>
      <w:marRight w:val="0"/>
      <w:marTop w:val="0"/>
      <w:marBottom w:val="0"/>
      <w:divBdr>
        <w:top w:val="none" w:sz="0" w:space="0" w:color="auto"/>
        <w:left w:val="none" w:sz="0" w:space="0" w:color="auto"/>
        <w:bottom w:val="none" w:sz="0" w:space="0" w:color="auto"/>
        <w:right w:val="none" w:sz="0" w:space="0" w:color="auto"/>
      </w:divBdr>
    </w:div>
    <w:div w:id="695928348">
      <w:bodyDiv w:val="1"/>
      <w:marLeft w:val="0"/>
      <w:marRight w:val="0"/>
      <w:marTop w:val="0"/>
      <w:marBottom w:val="0"/>
      <w:divBdr>
        <w:top w:val="none" w:sz="0" w:space="0" w:color="auto"/>
        <w:left w:val="none" w:sz="0" w:space="0" w:color="auto"/>
        <w:bottom w:val="none" w:sz="0" w:space="0" w:color="auto"/>
        <w:right w:val="none" w:sz="0" w:space="0" w:color="auto"/>
      </w:divBdr>
    </w:div>
    <w:div w:id="1170633572">
      <w:bodyDiv w:val="1"/>
      <w:marLeft w:val="0"/>
      <w:marRight w:val="0"/>
      <w:marTop w:val="0"/>
      <w:marBottom w:val="0"/>
      <w:divBdr>
        <w:top w:val="none" w:sz="0" w:space="0" w:color="auto"/>
        <w:left w:val="none" w:sz="0" w:space="0" w:color="auto"/>
        <w:bottom w:val="none" w:sz="0" w:space="0" w:color="auto"/>
        <w:right w:val="none" w:sz="0" w:space="0" w:color="auto"/>
      </w:divBdr>
    </w:div>
    <w:div w:id="1413157604">
      <w:bodyDiv w:val="1"/>
      <w:marLeft w:val="0"/>
      <w:marRight w:val="0"/>
      <w:marTop w:val="0"/>
      <w:marBottom w:val="0"/>
      <w:divBdr>
        <w:top w:val="none" w:sz="0" w:space="0" w:color="auto"/>
        <w:left w:val="none" w:sz="0" w:space="0" w:color="auto"/>
        <w:bottom w:val="none" w:sz="0" w:space="0" w:color="auto"/>
        <w:right w:val="none" w:sz="0" w:space="0" w:color="auto"/>
      </w:divBdr>
    </w:div>
    <w:div w:id="1805152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cmu.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hsin@cm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DVGbu8MT93rh1zJ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1.cmu.edu.tw/courseinfo/Home/Course_outline?mCos_id=95000840&amp;mCos_Class=B&amp;mSmtr=1102" TargetMode="External"/><Relationship Id="rId4" Type="http://schemas.openxmlformats.org/officeDocument/2006/relationships/settings" Target="settings.xml"/><Relationship Id="rId9" Type="http://schemas.openxmlformats.org/officeDocument/2006/relationships/hyperlink" Target="https://cm.cm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mzYdLD6eVqlk7VmkhE38Blnrw==">AMUW2mUn7KcHc8vpalxtVCvWeGTrIk6VJpGAlncfANr58h57M4ZMPjCHJHU9GSHRPOEJ4+qV4Z/Oz+bDqRP2rKLYor0D0gHXbJafCWb7AxRQM3X2J+UmF9YCPnRQuK5VfM1q/UD63VHH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c:creator>
  <cp:lastModifiedBy>李俐欣</cp:lastModifiedBy>
  <cp:revision>2</cp:revision>
  <cp:lastPrinted>2022-05-23T02:10:00Z</cp:lastPrinted>
  <dcterms:created xsi:type="dcterms:W3CDTF">2022-11-07T06:23:00Z</dcterms:created>
  <dcterms:modified xsi:type="dcterms:W3CDTF">2022-11-07T06:23:00Z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3980458dc0f28ad56c6e76ea0b07d5f3f0a3f4d0b3f8f9b5e3b75c2075e5c62a</vt:lpwstr>
  </property>
</Properties>
</file>